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042551" w14:textId="77777777" w:rsidR="00A06934" w:rsidRPr="00C21498" w:rsidRDefault="006F74F6">
      <w:pPr>
        <w:spacing w:before="120" w:after="120" w:line="264" w:lineRule="auto"/>
        <w:jc w:val="center"/>
        <w:rPr>
          <w:rFonts w:ascii="Times New Roman" w:eastAsia="Times New Roman" w:hAnsi="Times New Roman" w:cs="Times New Roman"/>
          <w:color w:val="000000" w:themeColor="text1"/>
          <w:sz w:val="28"/>
          <w:szCs w:val="28"/>
        </w:rPr>
      </w:pPr>
      <w:r w:rsidRPr="00C21498">
        <w:rPr>
          <w:rFonts w:ascii="Times New Roman" w:eastAsia="Times New Roman" w:hAnsi="Times New Roman" w:cs="Times New Roman"/>
          <w:b/>
          <w:color w:val="000000" w:themeColor="text1"/>
          <w:sz w:val="28"/>
          <w:szCs w:val="28"/>
        </w:rPr>
        <w:t>Chương V. YÊU CẦU VỀ KỸ THUẬT</w:t>
      </w:r>
    </w:p>
    <w:p w14:paraId="73184919" w14:textId="77777777" w:rsidR="00A06934" w:rsidRPr="00C21498" w:rsidRDefault="006F74F6" w:rsidP="006F3721">
      <w:pPr>
        <w:spacing w:before="120" w:after="120" w:line="240" w:lineRule="auto"/>
        <w:jc w:val="both"/>
        <w:rPr>
          <w:rFonts w:ascii="Times New Roman" w:eastAsia="Times New Roman" w:hAnsi="Times New Roman" w:cs="Times New Roman"/>
          <w:b/>
          <w:color w:val="000000" w:themeColor="text1"/>
          <w:sz w:val="28"/>
          <w:szCs w:val="28"/>
        </w:rPr>
      </w:pPr>
      <w:r w:rsidRPr="00C21498">
        <w:rPr>
          <w:rFonts w:ascii="Times New Roman" w:eastAsia="Times New Roman" w:hAnsi="Times New Roman" w:cs="Times New Roman"/>
          <w:b/>
          <w:color w:val="000000" w:themeColor="text1"/>
          <w:sz w:val="28"/>
          <w:szCs w:val="28"/>
        </w:rPr>
        <w:t>Mục 1. Yêu cầu về kỹ thuật</w:t>
      </w:r>
    </w:p>
    <w:p w14:paraId="05B93886" w14:textId="77777777" w:rsidR="00A06934" w:rsidRPr="00C21498" w:rsidRDefault="006F74F6" w:rsidP="006F3721">
      <w:pPr>
        <w:spacing w:before="120" w:after="120" w:line="264" w:lineRule="auto"/>
        <w:jc w:val="both"/>
        <w:rPr>
          <w:rFonts w:ascii="Times New Roman" w:eastAsia="Times New Roman" w:hAnsi="Times New Roman" w:cs="Times New Roman"/>
          <w:i/>
          <w:color w:val="000000" w:themeColor="text1"/>
          <w:sz w:val="28"/>
          <w:szCs w:val="28"/>
        </w:rPr>
      </w:pPr>
      <w:r w:rsidRPr="00C21498">
        <w:rPr>
          <w:rFonts w:ascii="Times New Roman" w:eastAsia="Times New Roman" w:hAnsi="Times New Roman" w:cs="Times New Roman"/>
          <w:i/>
          <w:color w:val="000000" w:themeColor="text1"/>
          <w:sz w:val="28"/>
          <w:szCs w:val="28"/>
        </w:rPr>
        <w:t xml:space="preserve">Yêu cầu về kỹ thuật bao gồm các nội dung cơ bản như sau: </w:t>
      </w:r>
    </w:p>
    <w:p w14:paraId="2DBA2AA6" w14:textId="77777777" w:rsidR="00A06934" w:rsidRPr="00C21498" w:rsidRDefault="006F74F6" w:rsidP="006F3721">
      <w:pPr>
        <w:spacing w:before="60" w:after="60" w:line="240" w:lineRule="auto"/>
        <w:jc w:val="both"/>
        <w:rPr>
          <w:rFonts w:ascii="Times New Roman" w:eastAsia="Times New Roman" w:hAnsi="Times New Roman" w:cs="Times New Roman"/>
          <w:b/>
          <w:color w:val="000000" w:themeColor="text1"/>
          <w:sz w:val="28"/>
          <w:szCs w:val="28"/>
        </w:rPr>
      </w:pPr>
      <w:r w:rsidRPr="00C21498">
        <w:rPr>
          <w:rFonts w:ascii="Times New Roman" w:eastAsia="Times New Roman" w:hAnsi="Times New Roman" w:cs="Times New Roman"/>
          <w:b/>
          <w:color w:val="000000" w:themeColor="text1"/>
          <w:sz w:val="28"/>
          <w:szCs w:val="28"/>
        </w:rPr>
        <w:t>1. Giới thiệu chung về dự án, gói thầu</w:t>
      </w:r>
    </w:p>
    <w:p w14:paraId="348583EB" w14:textId="7431FEB5" w:rsidR="00996F50" w:rsidRPr="00C21498" w:rsidRDefault="006F74F6" w:rsidP="00996F50">
      <w:pPr>
        <w:spacing w:before="120" w:after="120" w:line="312" w:lineRule="auto"/>
        <w:ind w:right="140"/>
        <w:rPr>
          <w:rFonts w:ascii="Times New Roman" w:eastAsia="Times New Roman" w:hAnsi="Times New Roman" w:cs="Times New Roman"/>
          <w:color w:val="000000" w:themeColor="text1"/>
          <w:spacing w:val="-4"/>
          <w:sz w:val="28"/>
          <w:szCs w:val="28"/>
        </w:rPr>
      </w:pPr>
      <w:r w:rsidRPr="00C21498">
        <w:rPr>
          <w:rFonts w:ascii="Times New Roman" w:eastAsia="Times New Roman" w:hAnsi="Times New Roman" w:cs="Times New Roman"/>
          <w:color w:val="000000" w:themeColor="text1"/>
          <w:spacing w:val="-4"/>
          <w:sz w:val="28"/>
          <w:szCs w:val="28"/>
        </w:rPr>
        <w:t xml:space="preserve">- Tên gói thầu: </w:t>
      </w:r>
      <w:r w:rsidR="002F06EC" w:rsidRPr="002F06EC">
        <w:rPr>
          <w:rFonts w:ascii="Times New Roman" w:eastAsia="Times New Roman" w:hAnsi="Times New Roman" w:cs="Times New Roman"/>
          <w:color w:val="000000" w:themeColor="text1"/>
          <w:spacing w:val="-4"/>
          <w:sz w:val="28"/>
          <w:szCs w:val="28"/>
        </w:rPr>
        <w:t>Gói 2: Mua sắm vật tư tiêu hao cấp bách các chuyên khoa của Bệnh viện Bạch Mai</w:t>
      </w:r>
    </w:p>
    <w:p w14:paraId="3B0F3CF9" w14:textId="5E1B7C36" w:rsidR="00A06934" w:rsidRPr="00C21498" w:rsidRDefault="006F74F6" w:rsidP="00996F50">
      <w:pPr>
        <w:spacing w:before="120" w:after="120" w:line="312" w:lineRule="auto"/>
        <w:ind w:right="140"/>
        <w:rPr>
          <w:rFonts w:ascii="Times New Roman" w:eastAsia="Times New Roman" w:hAnsi="Times New Roman" w:cs="Times New Roman"/>
          <w:color w:val="000000" w:themeColor="text1"/>
          <w:spacing w:val="-6"/>
          <w:sz w:val="28"/>
          <w:szCs w:val="28"/>
        </w:rPr>
      </w:pPr>
      <w:r w:rsidRPr="00C21498">
        <w:rPr>
          <w:rFonts w:ascii="Times New Roman" w:eastAsia="Times New Roman" w:hAnsi="Times New Roman" w:cs="Times New Roman"/>
          <w:color w:val="000000" w:themeColor="text1"/>
          <w:spacing w:val="-6"/>
          <w:sz w:val="28"/>
          <w:szCs w:val="28"/>
        </w:rPr>
        <w:t>- Tên dự toán</w:t>
      </w:r>
      <w:r w:rsidR="0085626C" w:rsidRPr="00C21498">
        <w:rPr>
          <w:rFonts w:ascii="Times New Roman" w:eastAsia="Times New Roman" w:hAnsi="Times New Roman" w:cs="Times New Roman"/>
          <w:color w:val="000000" w:themeColor="text1"/>
          <w:spacing w:val="-6"/>
          <w:sz w:val="28"/>
          <w:szCs w:val="28"/>
        </w:rPr>
        <w:t xml:space="preserve"> mua sắm</w:t>
      </w:r>
      <w:r w:rsidRPr="00C21498">
        <w:rPr>
          <w:rFonts w:ascii="Times New Roman" w:eastAsia="Times New Roman" w:hAnsi="Times New Roman" w:cs="Times New Roman"/>
          <w:color w:val="000000" w:themeColor="text1"/>
          <w:spacing w:val="-6"/>
          <w:sz w:val="28"/>
          <w:szCs w:val="28"/>
        </w:rPr>
        <w:t xml:space="preserve">: </w:t>
      </w:r>
      <w:r w:rsidR="00C21498" w:rsidRPr="00C21498">
        <w:rPr>
          <w:rFonts w:ascii="Times New Roman" w:hAnsi="Times New Roman" w:cs="Times New Roman"/>
          <w:color w:val="000000"/>
          <w:sz w:val="28"/>
          <w:szCs w:val="28"/>
          <w:lang w:val="es-ES"/>
        </w:rPr>
        <w:t xml:space="preserve">Mua sắm </w:t>
      </w:r>
      <w:r w:rsidR="00C21498" w:rsidRPr="00C21498">
        <w:rPr>
          <w:rFonts w:ascii="Times New Roman" w:hAnsi="Times New Roman" w:cs="Times New Roman"/>
          <w:spacing w:val="-2"/>
          <w:sz w:val="28"/>
          <w:szCs w:val="28"/>
        </w:rPr>
        <w:t>vật tư tiêu hao phục vụ công tác khám bệnh, chữa bệnh tại Cơ sở 1 và Cơ sở 2 giai đoạn 2025-2027</w:t>
      </w:r>
      <w:r w:rsidR="00B84C7A" w:rsidRPr="00C21498">
        <w:rPr>
          <w:rFonts w:ascii="Times New Roman" w:eastAsia="Times New Roman" w:hAnsi="Times New Roman" w:cs="Times New Roman"/>
          <w:color w:val="000000" w:themeColor="text1"/>
          <w:spacing w:val="-6"/>
          <w:sz w:val="28"/>
          <w:szCs w:val="28"/>
        </w:rPr>
        <w:t>.</w:t>
      </w:r>
    </w:p>
    <w:p w14:paraId="52A2F8C5" w14:textId="77777777" w:rsidR="00A06934" w:rsidRPr="00C21498" w:rsidRDefault="006F74F6" w:rsidP="006F3721">
      <w:pPr>
        <w:spacing w:before="120" w:after="120" w:line="312" w:lineRule="auto"/>
        <w:jc w:val="both"/>
        <w:rPr>
          <w:rFonts w:ascii="Times New Roman" w:eastAsia="Times New Roman" w:hAnsi="Times New Roman" w:cs="Times New Roman"/>
          <w:spacing w:val="2"/>
          <w:sz w:val="28"/>
          <w:szCs w:val="28"/>
        </w:rPr>
      </w:pPr>
      <w:r w:rsidRPr="00C21498">
        <w:rPr>
          <w:rFonts w:ascii="Times New Roman" w:eastAsia="Times New Roman" w:hAnsi="Times New Roman" w:cs="Times New Roman"/>
          <w:color w:val="000000" w:themeColor="text1"/>
          <w:spacing w:val="2"/>
          <w:sz w:val="28"/>
          <w:szCs w:val="28"/>
        </w:rPr>
        <w:t xml:space="preserve">- </w:t>
      </w:r>
      <w:r w:rsidRPr="00C21498">
        <w:rPr>
          <w:rFonts w:ascii="Times New Roman" w:eastAsia="Times New Roman" w:hAnsi="Times New Roman" w:cs="Times New Roman"/>
          <w:spacing w:val="2"/>
          <w:sz w:val="28"/>
          <w:szCs w:val="28"/>
        </w:rPr>
        <w:t>Chủ đầu tư: Bệnh viện Bạch Mai</w:t>
      </w:r>
    </w:p>
    <w:p w14:paraId="512E6F03" w14:textId="12E3C9E7" w:rsidR="00A06934" w:rsidRPr="00C21498" w:rsidRDefault="006F74F6" w:rsidP="006F3721">
      <w:pPr>
        <w:spacing w:before="120" w:after="120" w:line="312" w:lineRule="auto"/>
        <w:jc w:val="both"/>
        <w:rPr>
          <w:rFonts w:ascii="Times New Roman" w:eastAsia="Times New Roman" w:hAnsi="Times New Roman" w:cs="Times New Roman"/>
          <w:spacing w:val="-4"/>
          <w:sz w:val="28"/>
          <w:szCs w:val="28"/>
        </w:rPr>
      </w:pPr>
      <w:r w:rsidRPr="00C21498">
        <w:rPr>
          <w:rFonts w:ascii="Times New Roman" w:eastAsia="Times New Roman" w:hAnsi="Times New Roman" w:cs="Times New Roman"/>
          <w:spacing w:val="-4"/>
          <w:sz w:val="28"/>
          <w:szCs w:val="28"/>
        </w:rPr>
        <w:t>- Nguồn vốn: Nguồn thu dịch vụ khám bệnh</w:t>
      </w:r>
      <w:r w:rsidR="00882E57" w:rsidRPr="00C21498">
        <w:rPr>
          <w:rFonts w:ascii="Times New Roman" w:eastAsia="Times New Roman" w:hAnsi="Times New Roman" w:cs="Times New Roman"/>
          <w:spacing w:val="-4"/>
          <w:sz w:val="28"/>
          <w:szCs w:val="28"/>
        </w:rPr>
        <w:t>,</w:t>
      </w:r>
      <w:r w:rsidRPr="00C21498">
        <w:rPr>
          <w:rFonts w:ascii="Times New Roman" w:eastAsia="Times New Roman" w:hAnsi="Times New Roman" w:cs="Times New Roman"/>
          <w:spacing w:val="-4"/>
          <w:sz w:val="28"/>
          <w:szCs w:val="28"/>
        </w:rPr>
        <w:t xml:space="preserve"> chữa bệnh của Bệnh viện Bạch Mai.</w:t>
      </w:r>
    </w:p>
    <w:p w14:paraId="7D65B0EF" w14:textId="3B701C0B" w:rsidR="00A06934" w:rsidRPr="00C21498" w:rsidRDefault="006F74F6" w:rsidP="006F3721">
      <w:pPr>
        <w:spacing w:before="120" w:after="120" w:line="312" w:lineRule="auto"/>
        <w:jc w:val="both"/>
        <w:rPr>
          <w:rFonts w:ascii="Times New Roman" w:eastAsia="Times New Roman" w:hAnsi="Times New Roman" w:cs="Times New Roman"/>
          <w:spacing w:val="2"/>
          <w:sz w:val="28"/>
          <w:szCs w:val="28"/>
        </w:rPr>
      </w:pPr>
      <w:r w:rsidRPr="00C21498">
        <w:rPr>
          <w:rFonts w:ascii="Times New Roman" w:eastAsia="Times New Roman" w:hAnsi="Times New Roman" w:cs="Times New Roman"/>
          <w:spacing w:val="2"/>
          <w:sz w:val="28"/>
          <w:szCs w:val="28"/>
        </w:rPr>
        <w:t>- Hình thức đấu thầu: Đấu thầu rộng rãi</w:t>
      </w:r>
      <w:r w:rsidR="00F27CF7" w:rsidRPr="00C21498">
        <w:rPr>
          <w:rFonts w:ascii="Times New Roman" w:eastAsia="Times New Roman" w:hAnsi="Times New Roman" w:cs="Times New Roman"/>
          <w:spacing w:val="2"/>
          <w:sz w:val="28"/>
          <w:szCs w:val="28"/>
        </w:rPr>
        <w:t>,</w:t>
      </w:r>
      <w:r w:rsidRPr="00C21498">
        <w:rPr>
          <w:rFonts w:ascii="Times New Roman" w:eastAsia="Times New Roman" w:hAnsi="Times New Roman" w:cs="Times New Roman"/>
          <w:spacing w:val="2"/>
          <w:sz w:val="28"/>
          <w:szCs w:val="28"/>
        </w:rPr>
        <w:t xml:space="preserve"> trong nước</w:t>
      </w:r>
      <w:r w:rsidR="00F27CF7" w:rsidRPr="00C21498">
        <w:rPr>
          <w:rFonts w:ascii="Times New Roman" w:eastAsia="Times New Roman" w:hAnsi="Times New Roman" w:cs="Times New Roman"/>
          <w:spacing w:val="2"/>
          <w:sz w:val="28"/>
          <w:szCs w:val="28"/>
        </w:rPr>
        <w:t>,</w:t>
      </w:r>
      <w:r w:rsidRPr="00C21498">
        <w:rPr>
          <w:rFonts w:ascii="Times New Roman" w:eastAsia="Times New Roman" w:hAnsi="Times New Roman" w:cs="Times New Roman"/>
          <w:spacing w:val="2"/>
          <w:sz w:val="28"/>
          <w:szCs w:val="28"/>
        </w:rPr>
        <w:t xml:space="preserve"> qua mạng</w:t>
      </w:r>
      <w:r w:rsidR="00F27CF7" w:rsidRPr="00C21498">
        <w:rPr>
          <w:rFonts w:ascii="Times New Roman" w:eastAsia="Times New Roman" w:hAnsi="Times New Roman" w:cs="Times New Roman"/>
          <w:spacing w:val="2"/>
          <w:sz w:val="28"/>
          <w:szCs w:val="28"/>
        </w:rPr>
        <w:t>, chia phần</w:t>
      </w:r>
      <w:r w:rsidRPr="00C21498">
        <w:rPr>
          <w:rFonts w:ascii="Times New Roman" w:eastAsia="Times New Roman" w:hAnsi="Times New Roman" w:cs="Times New Roman"/>
          <w:spacing w:val="2"/>
          <w:sz w:val="28"/>
          <w:szCs w:val="28"/>
        </w:rPr>
        <w:t>.</w:t>
      </w:r>
    </w:p>
    <w:p w14:paraId="4141C1C7" w14:textId="5C41BBF8" w:rsidR="00A06934" w:rsidRPr="00C21498" w:rsidRDefault="006F74F6" w:rsidP="006F3721">
      <w:pPr>
        <w:spacing w:before="120" w:after="120" w:line="312" w:lineRule="auto"/>
        <w:jc w:val="both"/>
        <w:rPr>
          <w:rFonts w:ascii="Times New Roman" w:eastAsia="Times New Roman" w:hAnsi="Times New Roman" w:cs="Times New Roman"/>
          <w:spacing w:val="2"/>
          <w:sz w:val="28"/>
          <w:szCs w:val="28"/>
        </w:rPr>
      </w:pPr>
      <w:r w:rsidRPr="00C21498">
        <w:rPr>
          <w:rFonts w:ascii="Times New Roman" w:eastAsia="Times New Roman" w:hAnsi="Times New Roman" w:cs="Times New Roman"/>
          <w:spacing w:val="2"/>
          <w:sz w:val="28"/>
          <w:szCs w:val="28"/>
        </w:rPr>
        <w:t>- Phương t</w:t>
      </w:r>
      <w:r w:rsidR="00ED1919" w:rsidRPr="00C21498">
        <w:rPr>
          <w:rFonts w:ascii="Times New Roman" w:eastAsia="Times New Roman" w:hAnsi="Times New Roman" w:cs="Times New Roman"/>
          <w:spacing w:val="2"/>
          <w:sz w:val="28"/>
          <w:szCs w:val="28"/>
        </w:rPr>
        <w:t xml:space="preserve">hức đấu </w:t>
      </w:r>
      <w:r w:rsidR="00CD3B3D" w:rsidRPr="00C21498">
        <w:rPr>
          <w:rFonts w:ascii="Times New Roman" w:eastAsia="Times New Roman" w:hAnsi="Times New Roman" w:cs="Times New Roman"/>
          <w:spacing w:val="2"/>
          <w:sz w:val="28"/>
          <w:szCs w:val="28"/>
        </w:rPr>
        <w:t>thầu: Một giai đoạn, 0</w:t>
      </w:r>
      <w:r w:rsidR="00F24A88" w:rsidRPr="00C21498">
        <w:rPr>
          <w:rFonts w:ascii="Times New Roman" w:eastAsia="Times New Roman" w:hAnsi="Times New Roman" w:cs="Times New Roman"/>
          <w:spacing w:val="2"/>
          <w:sz w:val="28"/>
          <w:szCs w:val="28"/>
        </w:rPr>
        <w:t>1</w:t>
      </w:r>
      <w:r w:rsidRPr="00C21498">
        <w:rPr>
          <w:rFonts w:ascii="Times New Roman" w:eastAsia="Times New Roman" w:hAnsi="Times New Roman" w:cs="Times New Roman"/>
          <w:spacing w:val="2"/>
          <w:sz w:val="28"/>
          <w:szCs w:val="28"/>
        </w:rPr>
        <w:t xml:space="preserve"> túi hồ sơ.</w:t>
      </w:r>
    </w:p>
    <w:p w14:paraId="12B3BA00" w14:textId="69E37263" w:rsidR="00A06934" w:rsidRPr="00C21498" w:rsidRDefault="00207386" w:rsidP="006F3721">
      <w:pPr>
        <w:spacing w:before="120" w:after="120" w:line="312" w:lineRule="auto"/>
        <w:jc w:val="both"/>
        <w:rPr>
          <w:rFonts w:ascii="Times New Roman" w:eastAsia="Times New Roman" w:hAnsi="Times New Roman" w:cs="Times New Roman"/>
          <w:spacing w:val="2"/>
          <w:sz w:val="28"/>
          <w:szCs w:val="28"/>
        </w:rPr>
      </w:pPr>
      <w:r w:rsidRPr="00C21498">
        <w:rPr>
          <w:rFonts w:ascii="Times New Roman" w:eastAsia="Times New Roman" w:hAnsi="Times New Roman" w:cs="Times New Roman"/>
          <w:spacing w:val="2"/>
          <w:sz w:val="28"/>
          <w:szCs w:val="28"/>
        </w:rPr>
        <w:t>- Loạ</w:t>
      </w:r>
      <w:r w:rsidR="00E47E4B" w:rsidRPr="00C21498">
        <w:rPr>
          <w:rFonts w:ascii="Times New Roman" w:eastAsia="Times New Roman" w:hAnsi="Times New Roman" w:cs="Times New Roman"/>
          <w:spacing w:val="2"/>
          <w:sz w:val="28"/>
          <w:szCs w:val="28"/>
        </w:rPr>
        <w:t>i hợp đồng:</w:t>
      </w:r>
      <w:r w:rsidR="009948ED" w:rsidRPr="00C21498">
        <w:rPr>
          <w:rFonts w:ascii="Times New Roman" w:eastAsia="Times New Roman" w:hAnsi="Times New Roman" w:cs="Times New Roman"/>
          <w:spacing w:val="2"/>
          <w:sz w:val="28"/>
          <w:szCs w:val="28"/>
        </w:rPr>
        <w:t xml:space="preserve"> </w:t>
      </w:r>
      <w:r w:rsidR="00F37D8B" w:rsidRPr="00C21498">
        <w:rPr>
          <w:rFonts w:ascii="Times New Roman" w:eastAsia="Times New Roman" w:hAnsi="Times New Roman" w:cs="Times New Roman"/>
          <w:spacing w:val="2"/>
          <w:sz w:val="28"/>
          <w:szCs w:val="28"/>
        </w:rPr>
        <w:t xml:space="preserve">Hợp đồng </w:t>
      </w:r>
      <w:r w:rsidR="00F24A88" w:rsidRPr="00C21498">
        <w:rPr>
          <w:rFonts w:ascii="Times New Roman" w:eastAsia="Times New Roman" w:hAnsi="Times New Roman" w:cs="Times New Roman"/>
          <w:spacing w:val="2"/>
          <w:sz w:val="28"/>
          <w:szCs w:val="28"/>
        </w:rPr>
        <w:t>t</w:t>
      </w:r>
      <w:r w:rsidR="00E27843" w:rsidRPr="00C21498">
        <w:rPr>
          <w:rFonts w:ascii="Times New Roman" w:eastAsia="Times New Roman" w:hAnsi="Times New Roman" w:cs="Times New Roman"/>
          <w:spacing w:val="2"/>
          <w:sz w:val="28"/>
          <w:szCs w:val="28"/>
        </w:rPr>
        <w:t>heo đơn giá cố định</w:t>
      </w:r>
    </w:p>
    <w:p w14:paraId="13F34926" w14:textId="77777777" w:rsidR="00A06934" w:rsidRPr="00C21498" w:rsidRDefault="006F74F6" w:rsidP="006F3721">
      <w:pPr>
        <w:spacing w:before="120" w:after="120" w:line="312" w:lineRule="auto"/>
        <w:jc w:val="both"/>
        <w:rPr>
          <w:rFonts w:ascii="Times New Roman" w:eastAsia="Times New Roman" w:hAnsi="Times New Roman" w:cs="Times New Roman"/>
          <w:color w:val="000000" w:themeColor="text1"/>
          <w:spacing w:val="2"/>
          <w:sz w:val="28"/>
          <w:szCs w:val="28"/>
        </w:rPr>
      </w:pPr>
      <w:r w:rsidRPr="00C21498">
        <w:rPr>
          <w:rFonts w:ascii="Times New Roman" w:eastAsia="Times New Roman" w:hAnsi="Times New Roman" w:cs="Times New Roman"/>
          <w:color w:val="000000" w:themeColor="text1"/>
          <w:spacing w:val="2"/>
          <w:sz w:val="28"/>
          <w:szCs w:val="28"/>
        </w:rPr>
        <w:t>- Thời gian thực hiện hợp đồng: 12 tháng.</w:t>
      </w:r>
    </w:p>
    <w:p w14:paraId="774A04A7" w14:textId="361E2569" w:rsidR="00A06934" w:rsidRPr="00C21498" w:rsidRDefault="006F74F6" w:rsidP="006F3721">
      <w:pPr>
        <w:spacing w:before="120" w:after="120" w:line="312" w:lineRule="auto"/>
        <w:jc w:val="both"/>
        <w:rPr>
          <w:rFonts w:ascii="Times New Roman" w:eastAsia="Times New Roman" w:hAnsi="Times New Roman" w:cs="Times New Roman"/>
          <w:color w:val="000000" w:themeColor="text1"/>
          <w:spacing w:val="2"/>
          <w:sz w:val="28"/>
          <w:szCs w:val="28"/>
        </w:rPr>
      </w:pPr>
      <w:r w:rsidRPr="00C21498">
        <w:rPr>
          <w:rFonts w:ascii="Times New Roman" w:eastAsia="Times New Roman" w:hAnsi="Times New Roman" w:cs="Times New Roman"/>
          <w:color w:val="000000" w:themeColor="text1"/>
          <w:spacing w:val="2"/>
          <w:sz w:val="28"/>
          <w:szCs w:val="28"/>
        </w:rPr>
        <w:t xml:space="preserve">- Địa điểm thực hiện: Bệnh viện Bạch Mai, số </w:t>
      </w:r>
      <w:r w:rsidRPr="00C21498">
        <w:rPr>
          <w:rFonts w:ascii="Times New Roman" w:eastAsia="Times New Roman" w:hAnsi="Times New Roman" w:cs="Times New Roman"/>
          <w:color w:val="000000" w:themeColor="text1"/>
          <w:sz w:val="28"/>
          <w:szCs w:val="28"/>
        </w:rPr>
        <w:t>78 Đường Giải Phóng, phường</w:t>
      </w:r>
      <w:r w:rsidR="00C21498">
        <w:rPr>
          <w:rFonts w:ascii="Times New Roman" w:eastAsia="Times New Roman" w:hAnsi="Times New Roman" w:cs="Times New Roman"/>
          <w:color w:val="000000" w:themeColor="text1"/>
          <w:sz w:val="28"/>
          <w:szCs w:val="28"/>
        </w:rPr>
        <w:t xml:space="preserve"> Kim Liên</w:t>
      </w:r>
      <w:r w:rsidRPr="00C21498">
        <w:rPr>
          <w:rFonts w:ascii="Times New Roman" w:eastAsia="Times New Roman" w:hAnsi="Times New Roman" w:cs="Times New Roman"/>
          <w:color w:val="000000" w:themeColor="text1"/>
          <w:sz w:val="28"/>
          <w:szCs w:val="28"/>
        </w:rPr>
        <w:t>, Hà Nội</w:t>
      </w:r>
    </w:p>
    <w:p w14:paraId="6DA1704E" w14:textId="77777777" w:rsidR="00A06934" w:rsidRPr="00C21498" w:rsidRDefault="006F74F6" w:rsidP="006F3721">
      <w:pPr>
        <w:spacing w:before="60" w:after="60" w:line="240" w:lineRule="auto"/>
        <w:jc w:val="both"/>
        <w:rPr>
          <w:rFonts w:ascii="Times New Roman" w:eastAsia="Times New Roman" w:hAnsi="Times New Roman" w:cs="Times New Roman"/>
          <w:b/>
          <w:color w:val="000000" w:themeColor="text1"/>
          <w:sz w:val="28"/>
          <w:szCs w:val="28"/>
        </w:rPr>
      </w:pPr>
      <w:r w:rsidRPr="00C21498">
        <w:rPr>
          <w:rFonts w:ascii="Times New Roman" w:eastAsia="Times New Roman" w:hAnsi="Times New Roman" w:cs="Times New Roman"/>
          <w:b/>
          <w:color w:val="000000" w:themeColor="text1"/>
          <w:sz w:val="28"/>
          <w:szCs w:val="28"/>
        </w:rPr>
        <w:t xml:space="preserve">2. </w:t>
      </w:r>
      <w:r w:rsidR="00163586" w:rsidRPr="00C21498">
        <w:rPr>
          <w:rFonts w:ascii="Times New Roman" w:eastAsia="Times New Roman" w:hAnsi="Times New Roman" w:cs="Times New Roman"/>
          <w:b/>
          <w:color w:val="000000" w:themeColor="text1"/>
          <w:sz w:val="28"/>
          <w:szCs w:val="28"/>
        </w:rPr>
        <w:t xml:space="preserve">Yêu cầu về </w:t>
      </w:r>
      <w:r w:rsidR="006F3721" w:rsidRPr="00C21498">
        <w:rPr>
          <w:rFonts w:ascii="Times New Roman" w:hAnsi="Times New Roman" w:cs="Times New Roman"/>
          <w:b/>
          <w:color w:val="000000" w:themeColor="text1"/>
          <w:sz w:val="28"/>
          <w:szCs w:val="28"/>
          <w:lang w:val="vi-VN"/>
        </w:rPr>
        <w:t>kỹ thuậ</w:t>
      </w:r>
      <w:r w:rsidR="00163586" w:rsidRPr="00C21498">
        <w:rPr>
          <w:rFonts w:ascii="Times New Roman" w:hAnsi="Times New Roman" w:cs="Times New Roman"/>
          <w:b/>
          <w:color w:val="000000" w:themeColor="text1"/>
          <w:sz w:val="28"/>
          <w:szCs w:val="28"/>
          <w:lang w:val="vi-VN"/>
        </w:rPr>
        <w:t>t</w:t>
      </w:r>
    </w:p>
    <w:p w14:paraId="56C58DE3" w14:textId="73E1301A" w:rsidR="004677E2" w:rsidRPr="00C21498" w:rsidRDefault="004677E2" w:rsidP="00982F28">
      <w:pPr>
        <w:spacing w:before="120" w:after="120" w:line="312" w:lineRule="auto"/>
        <w:ind w:right="45"/>
        <w:jc w:val="both"/>
        <w:rPr>
          <w:rFonts w:ascii="Times New Roman" w:eastAsia="Times New Roman" w:hAnsi="Times New Roman" w:cs="Times New Roman"/>
          <w:sz w:val="28"/>
          <w:szCs w:val="28"/>
          <w:lang w:val="sv-SE"/>
        </w:rPr>
      </w:pPr>
      <w:r w:rsidRPr="00C21498">
        <w:rPr>
          <w:rFonts w:ascii="Times New Roman" w:eastAsia="Times New Roman" w:hAnsi="Times New Roman" w:cs="Times New Roman"/>
          <w:sz w:val="28"/>
          <w:szCs w:val="28"/>
          <w:lang w:val="sv-SE"/>
        </w:rPr>
        <w:t>Yêu cầu thông số kỹ thuật quy định trong mục này là tối thiểu, chỉ nhằm mục đích mô tả và không nhằm mục đích hạn chế nhà thầu. Bất kỳ thương hiệu, ký mã hiệu (nếu có) trong tiêu chuẩn kỹ thuật chi tiết là để minh họa các tiêu chuẩn chất lượng, tính năng kỹ thuật. Vì vậy, nhà thầu có thể chào thầu những hàng hóa có thông số kỹ thuật tương đương hoặc tốt hơn. Trong trường hợp đó, nhà thầu phải giải trình, chứng minh mặt hàng dự thầu có tính năng, thông số kỹ thuật tương đương hoặc tốt hơn so với yêu cầu của E-HSMT.</w:t>
      </w:r>
    </w:p>
    <w:p w14:paraId="655E4111" w14:textId="2DD4C63B" w:rsidR="00A06934" w:rsidRPr="00C21498" w:rsidRDefault="006F74F6" w:rsidP="006F3721">
      <w:pPr>
        <w:spacing w:before="120" w:after="120" w:line="240" w:lineRule="auto"/>
        <w:ind w:right="45"/>
        <w:jc w:val="both"/>
        <w:rPr>
          <w:rFonts w:ascii="Times New Roman" w:eastAsia="Times New Roman" w:hAnsi="Times New Roman" w:cs="Times New Roman"/>
          <w:color w:val="000000" w:themeColor="text1"/>
          <w:sz w:val="28"/>
          <w:szCs w:val="28"/>
        </w:rPr>
      </w:pPr>
      <w:r w:rsidRPr="00C21498">
        <w:rPr>
          <w:rFonts w:ascii="Times New Roman" w:eastAsia="Times New Roman" w:hAnsi="Times New Roman" w:cs="Times New Roman"/>
          <w:color w:val="000000" w:themeColor="text1"/>
          <w:sz w:val="28"/>
          <w:szCs w:val="28"/>
        </w:rPr>
        <w:t xml:space="preserve">Hàng hóa phải đáp ứng tất cả các yêu cầu quy định tại mục này. </w:t>
      </w:r>
    </w:p>
    <w:p w14:paraId="6BF31632" w14:textId="77777777" w:rsidR="00A06934" w:rsidRPr="00C21498" w:rsidRDefault="006F74F6" w:rsidP="006F3721">
      <w:pPr>
        <w:spacing w:before="120" w:after="120" w:line="240" w:lineRule="auto"/>
        <w:ind w:right="45"/>
        <w:rPr>
          <w:rFonts w:ascii="Times New Roman" w:eastAsia="Times New Roman" w:hAnsi="Times New Roman" w:cs="Times New Roman"/>
          <w:b/>
          <w:color w:val="000000" w:themeColor="text1"/>
          <w:sz w:val="28"/>
          <w:szCs w:val="28"/>
        </w:rPr>
      </w:pPr>
      <w:r w:rsidRPr="00C21498">
        <w:rPr>
          <w:rFonts w:ascii="Times New Roman" w:eastAsia="Times New Roman" w:hAnsi="Times New Roman" w:cs="Times New Roman"/>
          <w:b/>
          <w:color w:val="000000" w:themeColor="text1"/>
          <w:sz w:val="28"/>
          <w:szCs w:val="28"/>
        </w:rPr>
        <w:t xml:space="preserve">2.1 </w:t>
      </w:r>
      <w:r w:rsidR="00163586" w:rsidRPr="00C21498">
        <w:rPr>
          <w:rFonts w:ascii="Times New Roman" w:eastAsia="Times New Roman" w:hAnsi="Times New Roman" w:cs="Times New Roman"/>
          <w:b/>
          <w:color w:val="000000" w:themeColor="text1"/>
          <w:sz w:val="28"/>
          <w:szCs w:val="28"/>
        </w:rPr>
        <w:t>Yêu cầu chung</w:t>
      </w:r>
    </w:p>
    <w:p w14:paraId="67A76104" w14:textId="77777777" w:rsidR="00163586" w:rsidRPr="00C21498" w:rsidRDefault="00163586" w:rsidP="00163586">
      <w:pPr>
        <w:spacing w:after="0" w:line="312" w:lineRule="auto"/>
        <w:ind w:right="43"/>
        <w:jc w:val="both"/>
        <w:rPr>
          <w:rFonts w:ascii="Times New Roman" w:eastAsia="Times New Roman" w:hAnsi="Times New Roman" w:cs="Times New Roman"/>
          <w:color w:val="000000" w:themeColor="text1"/>
          <w:sz w:val="28"/>
          <w:szCs w:val="28"/>
        </w:rPr>
      </w:pPr>
      <w:r w:rsidRPr="00C21498">
        <w:rPr>
          <w:rFonts w:ascii="Times New Roman" w:eastAsia="Times New Roman" w:hAnsi="Times New Roman" w:cs="Times New Roman"/>
          <w:color w:val="000000" w:themeColor="text1"/>
          <w:sz w:val="28"/>
          <w:szCs w:val="28"/>
        </w:rPr>
        <w:t xml:space="preserve">2.1.1 Hàng hóa phải đảm bảo mới 100%, có nhãn với đầy đủ thông tin theo quy định hiện hành của pháp luật về nhãn mác hàng hóa. </w:t>
      </w:r>
    </w:p>
    <w:p w14:paraId="1B41C32D" w14:textId="160D47C3" w:rsidR="00163586" w:rsidRPr="00C21498" w:rsidRDefault="00163586" w:rsidP="00163586">
      <w:pPr>
        <w:spacing w:after="0" w:line="312" w:lineRule="auto"/>
        <w:ind w:right="43"/>
        <w:jc w:val="both"/>
        <w:rPr>
          <w:rFonts w:ascii="Times New Roman" w:eastAsia="Times New Roman" w:hAnsi="Times New Roman" w:cs="Times New Roman"/>
          <w:color w:val="000000" w:themeColor="text1"/>
          <w:sz w:val="28"/>
          <w:szCs w:val="28"/>
        </w:rPr>
      </w:pPr>
      <w:r w:rsidRPr="00C21498">
        <w:rPr>
          <w:rFonts w:ascii="Times New Roman" w:eastAsia="Times New Roman" w:hAnsi="Times New Roman" w:cs="Times New Roman"/>
          <w:color w:val="000000" w:themeColor="text1"/>
          <w:sz w:val="28"/>
          <w:szCs w:val="28"/>
        </w:rPr>
        <w:t>2.1.2</w:t>
      </w:r>
      <w:r w:rsidR="00ED1919" w:rsidRPr="00C21498">
        <w:rPr>
          <w:rFonts w:ascii="Times New Roman" w:eastAsia="Times New Roman" w:hAnsi="Times New Roman" w:cs="Times New Roman"/>
          <w:color w:val="000000" w:themeColor="text1"/>
          <w:sz w:val="28"/>
          <w:szCs w:val="28"/>
        </w:rPr>
        <w:t xml:space="preserve"> </w:t>
      </w:r>
      <w:r w:rsidRPr="00C21498">
        <w:rPr>
          <w:rFonts w:ascii="Times New Roman" w:eastAsia="Times New Roman" w:hAnsi="Times New Roman" w:cs="Times New Roman"/>
          <w:color w:val="000000" w:themeColor="text1"/>
          <w:sz w:val="28"/>
          <w:szCs w:val="28"/>
        </w:rPr>
        <w:t>Phạm vi cung cấp: Nêu rõ tên hàng hóa dự thầu, số lượng, ký mã hiệu hàng hóa,</w:t>
      </w:r>
      <w:r w:rsidR="0002104D" w:rsidRPr="00C21498">
        <w:rPr>
          <w:rFonts w:ascii="Times New Roman" w:hAnsi="Times New Roman" w:cs="Times New Roman"/>
          <w:color w:val="FF0000"/>
          <w:sz w:val="28"/>
          <w:szCs w:val="28"/>
        </w:rPr>
        <w:t xml:space="preserve"> quy cách đóng gói (nếu có),</w:t>
      </w:r>
      <w:r w:rsidRPr="00C21498">
        <w:rPr>
          <w:rFonts w:ascii="Times New Roman" w:eastAsia="Times New Roman" w:hAnsi="Times New Roman" w:cs="Times New Roman"/>
          <w:color w:val="000000" w:themeColor="text1"/>
          <w:sz w:val="28"/>
          <w:szCs w:val="28"/>
        </w:rPr>
        <w:t xml:space="preserve"> hãng sản xuất, nước sản xuất.</w:t>
      </w:r>
    </w:p>
    <w:p w14:paraId="44E95E54" w14:textId="77777777" w:rsidR="00163586" w:rsidRPr="00C21498" w:rsidRDefault="00ED1919" w:rsidP="00ED1919">
      <w:pPr>
        <w:spacing w:after="0" w:line="312" w:lineRule="auto"/>
        <w:ind w:right="43"/>
        <w:jc w:val="both"/>
        <w:rPr>
          <w:rFonts w:ascii="Times New Roman" w:eastAsia="Times New Roman" w:hAnsi="Times New Roman" w:cs="Times New Roman"/>
          <w:color w:val="000000" w:themeColor="text1"/>
          <w:sz w:val="28"/>
          <w:szCs w:val="28"/>
        </w:rPr>
      </w:pPr>
      <w:r w:rsidRPr="00C21498">
        <w:rPr>
          <w:rFonts w:ascii="Times New Roman" w:eastAsia="Times New Roman" w:hAnsi="Times New Roman" w:cs="Times New Roman"/>
          <w:color w:val="000000" w:themeColor="text1"/>
          <w:sz w:val="28"/>
          <w:szCs w:val="28"/>
        </w:rPr>
        <w:lastRenderedPageBreak/>
        <w:t xml:space="preserve">2.1.3 </w:t>
      </w:r>
      <w:r w:rsidR="00163586" w:rsidRPr="00C21498">
        <w:rPr>
          <w:rFonts w:ascii="Times New Roman" w:eastAsia="Times New Roman" w:hAnsi="Times New Roman" w:cs="Times New Roman"/>
          <w:color w:val="000000" w:themeColor="text1"/>
          <w:sz w:val="28"/>
          <w:szCs w:val="28"/>
        </w:rPr>
        <w:t xml:space="preserve">Tiến độ giao hàng: </w:t>
      </w:r>
      <w:r w:rsidR="0058205E" w:rsidRPr="00C21498">
        <w:rPr>
          <w:rFonts w:ascii="Times New Roman" w:eastAsia="Cambria Math" w:hAnsi="Times New Roman" w:cs="Times New Roman"/>
          <w:color w:val="000000" w:themeColor="text1"/>
          <w:sz w:val="28"/>
          <w:szCs w:val="28"/>
        </w:rPr>
        <w:t>trong vòng</w:t>
      </w:r>
      <w:r w:rsidR="006759F8" w:rsidRPr="00C21498">
        <w:rPr>
          <w:rFonts w:ascii="Times New Roman" w:eastAsia="Times New Roman" w:hAnsi="Times New Roman" w:cs="Times New Roman"/>
          <w:color w:val="000000" w:themeColor="text1"/>
          <w:sz w:val="28"/>
          <w:szCs w:val="28"/>
        </w:rPr>
        <w:t xml:space="preserve"> 05</w:t>
      </w:r>
      <w:r w:rsidR="00163586" w:rsidRPr="00C21498">
        <w:rPr>
          <w:rFonts w:ascii="Times New Roman" w:eastAsia="Times New Roman" w:hAnsi="Times New Roman" w:cs="Times New Roman"/>
          <w:color w:val="000000" w:themeColor="text1"/>
          <w:sz w:val="28"/>
          <w:szCs w:val="28"/>
        </w:rPr>
        <w:t xml:space="preserve"> ngày (hoặc trong vòng 24 giờ đối với trường hợp cấp cứu) kể từ khi tiếp nhận thông tin yêu cầu của Chủ đầu tư (bằng fax, email hoặc điện thoại) để đảm bảo tính liên tục của hàng hóa sau khi hàng hóa được đưa vào sử dụng.</w:t>
      </w:r>
    </w:p>
    <w:p w14:paraId="21CAC514" w14:textId="77777777" w:rsidR="000E0A56" w:rsidRPr="00C21498" w:rsidRDefault="000E0A56" w:rsidP="000E0A56">
      <w:pPr>
        <w:pStyle w:val="ListParagraph"/>
        <w:numPr>
          <w:ilvl w:val="2"/>
          <w:numId w:val="12"/>
        </w:numPr>
        <w:spacing w:after="0" w:line="312" w:lineRule="auto"/>
        <w:ind w:right="43"/>
        <w:jc w:val="both"/>
        <w:rPr>
          <w:rFonts w:ascii="Times New Roman" w:eastAsia="Times New Roman" w:hAnsi="Times New Roman" w:cs="Times New Roman"/>
          <w:color w:val="000000" w:themeColor="text1"/>
          <w:sz w:val="28"/>
          <w:szCs w:val="28"/>
        </w:rPr>
      </w:pPr>
      <w:r w:rsidRPr="00C21498">
        <w:rPr>
          <w:rFonts w:ascii="Times New Roman" w:eastAsia="Times New Roman" w:hAnsi="Times New Roman" w:cs="Times New Roman"/>
          <w:color w:val="000000" w:themeColor="text1"/>
          <w:sz w:val="28"/>
          <w:szCs w:val="28"/>
        </w:rPr>
        <w:t>Yêu cầu về tài liệu để chứng minh năng lực thực hiện hợp đồng: Cung cấp đầy đủ các tài liệu sau:</w:t>
      </w:r>
    </w:p>
    <w:p w14:paraId="7AF75CB0" w14:textId="77777777" w:rsidR="000E0A56" w:rsidRPr="00C21498" w:rsidRDefault="000E0A56" w:rsidP="000E0A56">
      <w:pPr>
        <w:pStyle w:val="ListParagraph"/>
        <w:numPr>
          <w:ilvl w:val="0"/>
          <w:numId w:val="7"/>
        </w:numPr>
        <w:spacing w:before="45" w:after="60" w:line="312" w:lineRule="auto"/>
        <w:ind w:left="426" w:hanging="284"/>
        <w:jc w:val="both"/>
        <w:rPr>
          <w:rFonts w:ascii="Times New Roman" w:eastAsia="Times New Roman" w:hAnsi="Times New Roman" w:cs="Times New Roman"/>
          <w:b/>
          <w:i/>
          <w:color w:val="000000" w:themeColor="text1"/>
          <w:sz w:val="28"/>
          <w:szCs w:val="28"/>
        </w:rPr>
      </w:pPr>
      <w:r w:rsidRPr="00C21498">
        <w:rPr>
          <w:rFonts w:ascii="Times New Roman" w:eastAsia="Times New Roman" w:hAnsi="Times New Roman" w:cs="Times New Roman"/>
          <w:color w:val="000000" w:themeColor="text1"/>
          <w:sz w:val="28"/>
          <w:szCs w:val="28"/>
        </w:rPr>
        <w:t>Giấy phép bán hàng của nhà sản xuất hoặc của nhà phân phối có đủ điều kiện cấp giấy ủy quyền hợp pháp tại Việt Nam hoặc giấy chứng nhận quan hệ đối tác hoặc tài liệu khác có giá trị tương đương theo quy định tại E-CDNT 16.2.</w:t>
      </w:r>
    </w:p>
    <w:p w14:paraId="7EABD6A0" w14:textId="77777777" w:rsidR="000E0A56" w:rsidRPr="00C21498" w:rsidRDefault="000E0A56" w:rsidP="000E0A56">
      <w:pPr>
        <w:pStyle w:val="ListParagraph"/>
        <w:numPr>
          <w:ilvl w:val="2"/>
          <w:numId w:val="12"/>
        </w:numPr>
        <w:spacing w:after="0" w:line="312" w:lineRule="auto"/>
        <w:ind w:right="43"/>
        <w:jc w:val="both"/>
        <w:rPr>
          <w:rFonts w:ascii="Times New Roman" w:eastAsia="Times New Roman" w:hAnsi="Times New Roman" w:cs="Times New Roman"/>
          <w:sz w:val="28"/>
          <w:szCs w:val="28"/>
        </w:rPr>
      </w:pPr>
      <w:r w:rsidRPr="00C21498">
        <w:rPr>
          <w:rFonts w:ascii="Times New Roman" w:eastAsia="Times New Roman" w:hAnsi="Times New Roman" w:cs="Times New Roman"/>
          <w:sz w:val="28"/>
          <w:szCs w:val="28"/>
        </w:rPr>
        <w:t>Đối với hàng hóa là trang thiết bị y tế, cung cấp các tài liệu sau:</w:t>
      </w:r>
    </w:p>
    <w:p w14:paraId="2155C0B9" w14:textId="0EC1D305" w:rsidR="000E0A56" w:rsidRPr="00C21498" w:rsidRDefault="000E0A56" w:rsidP="000E0A56">
      <w:pPr>
        <w:numPr>
          <w:ilvl w:val="0"/>
          <w:numId w:val="16"/>
        </w:numPr>
        <w:tabs>
          <w:tab w:val="right" w:pos="7254"/>
        </w:tabs>
        <w:spacing w:after="0" w:line="312" w:lineRule="auto"/>
        <w:ind w:left="426"/>
        <w:contextualSpacing/>
        <w:jc w:val="both"/>
        <w:rPr>
          <w:rFonts w:ascii="Times New Roman" w:eastAsia="Times New Roman" w:hAnsi="Times New Roman" w:cs="Times New Roman"/>
          <w:sz w:val="28"/>
          <w:szCs w:val="28"/>
        </w:rPr>
      </w:pPr>
      <w:r w:rsidRPr="00C21498">
        <w:rPr>
          <w:rFonts w:ascii="Times New Roman" w:eastAsia="Times New Roman" w:hAnsi="Times New Roman" w:cs="Times New Roman"/>
          <w:sz w:val="28"/>
          <w:szCs w:val="28"/>
        </w:rPr>
        <w:t>Bản phân loại trang thiết bị y tế theo quy định tại Nghị định số 98/2021/NĐ-CP, Nghị định số 07/2023/NĐ-CP</w:t>
      </w:r>
      <w:r w:rsidR="001A5779" w:rsidRPr="00C21498">
        <w:rPr>
          <w:rFonts w:ascii="Times New Roman" w:eastAsia="Times New Roman" w:hAnsi="Times New Roman" w:cs="Times New Roman"/>
          <w:sz w:val="28"/>
          <w:szCs w:val="28"/>
        </w:rPr>
        <w:t>, Nghị định 04/2025/NĐ-CP</w:t>
      </w:r>
      <w:r w:rsidRPr="00C21498">
        <w:rPr>
          <w:rFonts w:ascii="Times New Roman" w:eastAsia="Times New Roman" w:hAnsi="Times New Roman" w:cs="Times New Roman"/>
          <w:sz w:val="28"/>
          <w:szCs w:val="28"/>
        </w:rPr>
        <w:t xml:space="preserve"> và các quy định pháp luật hiện hành.</w:t>
      </w:r>
    </w:p>
    <w:p w14:paraId="71CF31C6" w14:textId="4DBD9DEC" w:rsidR="000E0A56" w:rsidRPr="00C21498" w:rsidRDefault="000E0A56" w:rsidP="000E0A56">
      <w:pPr>
        <w:numPr>
          <w:ilvl w:val="0"/>
          <w:numId w:val="16"/>
        </w:numPr>
        <w:tabs>
          <w:tab w:val="right" w:pos="7254"/>
        </w:tabs>
        <w:spacing w:after="0" w:line="312" w:lineRule="auto"/>
        <w:ind w:left="426"/>
        <w:contextualSpacing/>
        <w:jc w:val="both"/>
        <w:rPr>
          <w:rFonts w:ascii="Times New Roman" w:eastAsia="Times New Roman" w:hAnsi="Times New Roman" w:cs="Times New Roman"/>
          <w:sz w:val="28"/>
          <w:szCs w:val="28"/>
        </w:rPr>
      </w:pPr>
      <w:r w:rsidRPr="00C21498">
        <w:rPr>
          <w:rFonts w:ascii="Times New Roman" w:eastAsia="Times New Roman" w:hAnsi="Times New Roman" w:cs="Times New Roman"/>
          <w:sz w:val="28"/>
          <w:szCs w:val="28"/>
        </w:rPr>
        <w:t xml:space="preserve">Số lưu hành còn hạn hoặc được nhập khẩu theo quy định tại Nghị định số 98/2021/NĐ-CP, Nghị định số 07/2023/NĐ-CP, </w:t>
      </w:r>
      <w:r w:rsidR="001A5779" w:rsidRPr="00C21498">
        <w:rPr>
          <w:rFonts w:ascii="Times New Roman" w:eastAsia="Times New Roman" w:hAnsi="Times New Roman" w:cs="Times New Roman"/>
          <w:sz w:val="28"/>
          <w:szCs w:val="28"/>
        </w:rPr>
        <w:t xml:space="preserve">Nghị định 04/2025/NĐ-CP, </w:t>
      </w:r>
      <w:r w:rsidRPr="00C21498">
        <w:rPr>
          <w:rFonts w:ascii="Times New Roman" w:eastAsia="Times New Roman" w:hAnsi="Times New Roman" w:cs="Times New Roman"/>
          <w:sz w:val="28"/>
          <w:szCs w:val="28"/>
        </w:rPr>
        <w:t>Thông tư số 05/2022/TT-BYT ngày 01/8/2022 và các quy định pháp luật hiện hành, cụ thể như sau:</w:t>
      </w:r>
    </w:p>
    <w:p w14:paraId="34B57E74" w14:textId="77777777" w:rsidR="000E0A56" w:rsidRPr="00C21498" w:rsidRDefault="000E0A56" w:rsidP="000E0A56">
      <w:pPr>
        <w:numPr>
          <w:ilvl w:val="0"/>
          <w:numId w:val="17"/>
        </w:numPr>
        <w:tabs>
          <w:tab w:val="right" w:pos="7254"/>
        </w:tabs>
        <w:spacing w:after="0" w:line="312" w:lineRule="auto"/>
        <w:ind w:left="709" w:hanging="283"/>
        <w:contextualSpacing/>
        <w:jc w:val="both"/>
        <w:rPr>
          <w:rFonts w:ascii="Times New Roman" w:eastAsia="Times New Roman" w:hAnsi="Times New Roman" w:cs="Times New Roman"/>
          <w:sz w:val="28"/>
          <w:szCs w:val="28"/>
        </w:rPr>
      </w:pPr>
      <w:r w:rsidRPr="00C21498">
        <w:rPr>
          <w:rFonts w:ascii="Times New Roman" w:eastAsia="Times New Roman" w:hAnsi="Times New Roman" w:cs="Times New Roman"/>
          <w:sz w:val="28"/>
          <w:szCs w:val="28"/>
        </w:rPr>
        <w:t>Đối với trang thiết bị y tế loại A, B: Số công bố và Phiếu tiếp nhận (hoặc Phiếu thông tin) Hồ sơ công bố tiêu chuẩn áp dụng của trang thiết bị y tế trên Cổng thông tin điện tử Bộ Y tế (dmec.moh.gov.vn),</w:t>
      </w:r>
    </w:p>
    <w:p w14:paraId="31C0F5FE" w14:textId="03C81CC1" w:rsidR="000E0A56" w:rsidRPr="00C21498" w:rsidRDefault="000E0A56" w:rsidP="000E0A56">
      <w:pPr>
        <w:numPr>
          <w:ilvl w:val="0"/>
          <w:numId w:val="17"/>
        </w:numPr>
        <w:tabs>
          <w:tab w:val="right" w:pos="7254"/>
        </w:tabs>
        <w:spacing w:after="0" w:line="312" w:lineRule="auto"/>
        <w:ind w:left="709" w:hanging="283"/>
        <w:contextualSpacing/>
        <w:jc w:val="both"/>
        <w:rPr>
          <w:rFonts w:ascii="Times New Roman" w:eastAsia="Times New Roman" w:hAnsi="Times New Roman" w:cs="Times New Roman"/>
          <w:sz w:val="28"/>
          <w:szCs w:val="28"/>
        </w:rPr>
      </w:pPr>
      <w:r w:rsidRPr="00C21498">
        <w:rPr>
          <w:rFonts w:ascii="Times New Roman" w:eastAsia="Times New Roman" w:hAnsi="Times New Roman" w:cs="Times New Roman"/>
          <w:sz w:val="28"/>
          <w:szCs w:val="28"/>
        </w:rPr>
        <w:t>Đối với trang thiết bị y tế loại C, D: Giấy chứng nhận đăng ký lưu hành hoặc được nhập khẩu theo quy định tại Nghị định số 0</w:t>
      </w:r>
      <w:r w:rsidR="001A5779" w:rsidRPr="00C21498">
        <w:rPr>
          <w:rFonts w:ascii="Times New Roman" w:eastAsia="Times New Roman" w:hAnsi="Times New Roman" w:cs="Times New Roman"/>
          <w:sz w:val="28"/>
          <w:szCs w:val="28"/>
        </w:rPr>
        <w:t>4</w:t>
      </w:r>
      <w:r w:rsidRPr="00C21498">
        <w:rPr>
          <w:rFonts w:ascii="Times New Roman" w:eastAsia="Times New Roman" w:hAnsi="Times New Roman" w:cs="Times New Roman"/>
          <w:sz w:val="28"/>
          <w:szCs w:val="28"/>
        </w:rPr>
        <w:t>/202</w:t>
      </w:r>
      <w:r w:rsidR="001A5779" w:rsidRPr="00C21498">
        <w:rPr>
          <w:rFonts w:ascii="Times New Roman" w:eastAsia="Times New Roman" w:hAnsi="Times New Roman" w:cs="Times New Roman"/>
          <w:sz w:val="28"/>
          <w:szCs w:val="28"/>
        </w:rPr>
        <w:t>5</w:t>
      </w:r>
      <w:r w:rsidRPr="00C21498">
        <w:rPr>
          <w:rFonts w:ascii="Times New Roman" w:eastAsia="Times New Roman" w:hAnsi="Times New Roman" w:cs="Times New Roman"/>
          <w:sz w:val="28"/>
          <w:szCs w:val="28"/>
        </w:rPr>
        <w:t xml:space="preserve">/NĐ-CP về việc sửa đổi, bổ sung </w:t>
      </w:r>
      <w:r w:rsidR="00B4170B" w:rsidRPr="00C21498">
        <w:rPr>
          <w:rFonts w:ascii="Times New Roman" w:eastAsia="Times New Roman" w:hAnsi="Times New Roman" w:cs="Times New Roman"/>
          <w:sz w:val="28"/>
          <w:szCs w:val="28"/>
        </w:rPr>
        <w:t>một số điều của</w:t>
      </w:r>
      <w:r w:rsidRPr="00C21498">
        <w:rPr>
          <w:rFonts w:ascii="Times New Roman" w:eastAsia="Times New Roman" w:hAnsi="Times New Roman" w:cs="Times New Roman"/>
          <w:sz w:val="28"/>
          <w:szCs w:val="28"/>
        </w:rPr>
        <w:t xml:space="preserve"> Nghị định số 98/2021/NĐ-</w:t>
      </w:r>
      <w:r w:rsidR="00B4170B" w:rsidRPr="00C21498">
        <w:rPr>
          <w:rFonts w:ascii="Times New Roman" w:eastAsia="Times New Roman" w:hAnsi="Times New Roman" w:cs="Times New Roman"/>
          <w:sz w:val="28"/>
          <w:szCs w:val="28"/>
        </w:rPr>
        <w:t xml:space="preserve">CP đã được sửa đổi bổ sung một số điều theo Nghị định 07/2023/NĐ-CP </w:t>
      </w:r>
      <w:r w:rsidRPr="00C21498">
        <w:rPr>
          <w:rFonts w:ascii="Times New Roman" w:eastAsia="Times New Roman" w:hAnsi="Times New Roman" w:cs="Times New Roman"/>
          <w:sz w:val="28"/>
          <w:szCs w:val="28"/>
        </w:rPr>
        <w:t>và các quy định pháp luật hiện hành.</w:t>
      </w:r>
    </w:p>
    <w:p w14:paraId="52A9E08C" w14:textId="09EB968B" w:rsidR="000E0A56" w:rsidRPr="00C21498" w:rsidRDefault="000E0A56" w:rsidP="000E0A56">
      <w:pPr>
        <w:numPr>
          <w:ilvl w:val="0"/>
          <w:numId w:val="17"/>
        </w:numPr>
        <w:tabs>
          <w:tab w:val="right" w:pos="7254"/>
        </w:tabs>
        <w:spacing w:after="0" w:line="312" w:lineRule="auto"/>
        <w:ind w:left="709" w:hanging="283"/>
        <w:contextualSpacing/>
        <w:jc w:val="both"/>
        <w:rPr>
          <w:rFonts w:ascii="Times New Roman" w:eastAsia="Times New Roman" w:hAnsi="Times New Roman" w:cs="Times New Roman"/>
          <w:sz w:val="28"/>
          <w:szCs w:val="28"/>
        </w:rPr>
      </w:pPr>
      <w:r w:rsidRPr="00C21498">
        <w:rPr>
          <w:rFonts w:ascii="Times New Roman" w:eastAsia="Times New Roman" w:hAnsi="Times New Roman" w:cs="Times New Roman"/>
          <w:sz w:val="28"/>
          <w:szCs w:val="28"/>
        </w:rPr>
        <w:t>Lưu ý: đối với trang thiết bị y tế nhập khẩu theo điểm d Khoản 2 Điều 76 Nghị định số 98/2021/NĐ-CP đã được sửa đổi, bổ sung tại Khoản 18 Điều 1 Nghị định số 07/2023/NĐ-CP</w:t>
      </w:r>
      <w:r w:rsidR="001F4E2F" w:rsidRPr="00C21498">
        <w:rPr>
          <w:rFonts w:ascii="Times New Roman" w:eastAsia="Times New Roman" w:hAnsi="Times New Roman" w:cs="Times New Roman"/>
          <w:sz w:val="28"/>
          <w:szCs w:val="28"/>
        </w:rPr>
        <w:t xml:space="preserve"> và Khoản 1 Điều 1 Nghị định số 04/2025/NĐ-CP</w:t>
      </w:r>
      <w:r w:rsidRPr="00C21498">
        <w:rPr>
          <w:rFonts w:ascii="Times New Roman" w:eastAsia="Times New Roman" w:hAnsi="Times New Roman" w:cs="Times New Roman"/>
          <w:sz w:val="28"/>
          <w:szCs w:val="28"/>
        </w:rPr>
        <w:t>: Nhà thầu kê khai rõ đối với trang thiết bị y tế không thuộc danh mục phải cấp phép nhập khẩu theo quy định tại Điều 6 Thông tư số 05/2022/TT-BYT ngày 01/8/2022 và cung cấp bản phân loại trang thiết bị y tế thuộc loại C, D được công bố thông tin trên Cổng thông tin điện tử của Bộ Y tế.</w:t>
      </w:r>
    </w:p>
    <w:p w14:paraId="5A183B71" w14:textId="77777777" w:rsidR="000E0A56" w:rsidRPr="00C21498" w:rsidRDefault="000E0A56" w:rsidP="000E0A56">
      <w:pPr>
        <w:numPr>
          <w:ilvl w:val="0"/>
          <w:numId w:val="18"/>
        </w:numPr>
        <w:tabs>
          <w:tab w:val="right" w:pos="7254"/>
        </w:tabs>
        <w:spacing w:after="0" w:line="312" w:lineRule="auto"/>
        <w:ind w:left="426"/>
        <w:contextualSpacing/>
        <w:jc w:val="both"/>
        <w:rPr>
          <w:rFonts w:ascii="Times New Roman" w:eastAsia="Times New Roman" w:hAnsi="Times New Roman" w:cs="Times New Roman"/>
          <w:sz w:val="28"/>
          <w:szCs w:val="28"/>
        </w:rPr>
      </w:pPr>
      <w:r w:rsidRPr="00C21498">
        <w:rPr>
          <w:rFonts w:ascii="Times New Roman" w:eastAsia="Times New Roman" w:hAnsi="Times New Roman" w:cs="Times New Roman"/>
          <w:sz w:val="28"/>
          <w:szCs w:val="28"/>
        </w:rPr>
        <w:lastRenderedPageBreak/>
        <w:t>Số công bố và Phiếu tiếp nhận (hoặc Phiếu thông tin) hồ sơ công bố đủ điều kiện sản xuất đối với trang thiết bị y tế sản xuất trong nước theo quy định tại Nghị định số 98/2021/NĐ-CP, Nghị định số 07/2023/NĐ-CP và các quy định pháp luật hiện hành.</w:t>
      </w:r>
    </w:p>
    <w:p w14:paraId="6EAD3D0F" w14:textId="77777777" w:rsidR="000E0A56" w:rsidRPr="00C21498" w:rsidRDefault="000E0A56" w:rsidP="000E0A56">
      <w:pPr>
        <w:numPr>
          <w:ilvl w:val="0"/>
          <w:numId w:val="18"/>
        </w:numPr>
        <w:tabs>
          <w:tab w:val="right" w:pos="7254"/>
        </w:tabs>
        <w:spacing w:after="0" w:line="312" w:lineRule="auto"/>
        <w:ind w:left="426"/>
        <w:contextualSpacing/>
        <w:jc w:val="both"/>
        <w:rPr>
          <w:rFonts w:ascii="Times New Roman" w:eastAsia="Times New Roman" w:hAnsi="Times New Roman" w:cs="Times New Roman"/>
          <w:sz w:val="28"/>
          <w:szCs w:val="28"/>
        </w:rPr>
      </w:pPr>
      <w:r w:rsidRPr="00C21498">
        <w:rPr>
          <w:rFonts w:ascii="Times New Roman" w:eastAsia="Times New Roman" w:hAnsi="Times New Roman" w:cs="Times New Roman"/>
          <w:color w:val="000000" w:themeColor="text1"/>
          <w:sz w:val="28"/>
          <w:szCs w:val="28"/>
        </w:rPr>
        <w:t xml:space="preserve">Hàng hóa tham dự thầu được sản xuất bởi nhà sản xuất </w:t>
      </w:r>
      <w:r w:rsidRPr="00C21498">
        <w:rPr>
          <w:rFonts w:ascii="Times New Roman" w:eastAsia="Times New Roman" w:hAnsi="Times New Roman" w:cs="Times New Roman"/>
          <w:sz w:val="28"/>
          <w:szCs w:val="28"/>
        </w:rPr>
        <w:t xml:space="preserve">/cơ sở sản xuất </w:t>
      </w:r>
      <w:r w:rsidRPr="00C21498">
        <w:rPr>
          <w:rFonts w:ascii="Times New Roman" w:eastAsia="Times New Roman" w:hAnsi="Times New Roman" w:cs="Times New Roman"/>
          <w:color w:val="000000" w:themeColor="text1"/>
          <w:sz w:val="28"/>
          <w:szCs w:val="28"/>
        </w:rPr>
        <w:t>phải đạt</w:t>
      </w:r>
      <w:r w:rsidRPr="00C21498">
        <w:rPr>
          <w:rFonts w:ascii="Times New Roman" w:eastAsia="Times New Roman" w:hAnsi="Times New Roman" w:cs="Times New Roman"/>
          <w:sz w:val="28"/>
          <w:szCs w:val="28"/>
        </w:rPr>
        <w:t xml:space="preserve"> tiêu chuẩn </w:t>
      </w:r>
      <w:r w:rsidRPr="00C21498">
        <w:rPr>
          <w:rFonts w:ascii="Times New Roman" w:eastAsia="Times New Roman" w:hAnsi="Times New Roman" w:cs="Times New Roman"/>
          <w:color w:val="000000" w:themeColor="text1"/>
          <w:sz w:val="28"/>
          <w:szCs w:val="28"/>
        </w:rPr>
        <w:t xml:space="preserve">quản lý </w:t>
      </w:r>
      <w:r w:rsidRPr="00C21498">
        <w:rPr>
          <w:rFonts w:ascii="Times New Roman" w:eastAsia="Times New Roman" w:hAnsi="Times New Roman" w:cs="Times New Roman"/>
          <w:sz w:val="28"/>
          <w:szCs w:val="28"/>
        </w:rPr>
        <w:t>chất lượng ISO 13485 (còn hiệu lực tối thiểu đến thời điểm đóng thầu).</w:t>
      </w:r>
    </w:p>
    <w:p w14:paraId="070C4E95" w14:textId="77777777" w:rsidR="000E0A56" w:rsidRPr="00C21498" w:rsidRDefault="000E0A56" w:rsidP="000E0A56">
      <w:pPr>
        <w:pStyle w:val="ListParagraph"/>
        <w:numPr>
          <w:ilvl w:val="2"/>
          <w:numId w:val="12"/>
        </w:numPr>
        <w:spacing w:after="0" w:line="312" w:lineRule="auto"/>
        <w:ind w:right="43"/>
        <w:jc w:val="both"/>
        <w:rPr>
          <w:rFonts w:ascii="Times New Roman" w:eastAsia="Times New Roman" w:hAnsi="Times New Roman" w:cs="Times New Roman"/>
          <w:color w:val="000000" w:themeColor="text1"/>
          <w:sz w:val="28"/>
          <w:szCs w:val="28"/>
        </w:rPr>
      </w:pPr>
      <w:r w:rsidRPr="00C21498">
        <w:rPr>
          <w:rFonts w:ascii="Times New Roman" w:eastAsia="Times New Roman" w:hAnsi="Times New Roman" w:cs="Times New Roman"/>
          <w:color w:val="000000" w:themeColor="text1"/>
          <w:sz w:val="28"/>
          <w:szCs w:val="28"/>
        </w:rPr>
        <w:t xml:space="preserve">Đối với hàng hóa không là trang thiết bị y tế: Hàng hóa tham dự thầu được sản xuất bởi nhà sản xuất phải đạt tiêu chuẩn quản lý chất lượng ISO 9001 </w:t>
      </w:r>
      <w:r w:rsidRPr="00C21498">
        <w:rPr>
          <w:rFonts w:ascii="Times New Roman" w:eastAsia="Times New Roman" w:hAnsi="Times New Roman" w:cs="Times New Roman"/>
          <w:sz w:val="28"/>
          <w:szCs w:val="28"/>
        </w:rPr>
        <w:t>(còn hiệu lực tối thiểu đến thời điểm đóng thầu)</w:t>
      </w:r>
      <w:r w:rsidRPr="00C21498">
        <w:rPr>
          <w:rFonts w:ascii="Times New Roman" w:eastAsia="Times New Roman" w:hAnsi="Times New Roman" w:cs="Times New Roman"/>
          <w:color w:val="000000" w:themeColor="text1"/>
          <w:sz w:val="28"/>
          <w:szCs w:val="28"/>
        </w:rPr>
        <w:t>.</w:t>
      </w:r>
    </w:p>
    <w:p w14:paraId="7E2F4D6B" w14:textId="77777777" w:rsidR="000E0A56" w:rsidRPr="00C21498" w:rsidRDefault="000E0A56" w:rsidP="000E0A56">
      <w:pPr>
        <w:spacing w:after="0" w:line="276" w:lineRule="auto"/>
        <w:ind w:left="425"/>
        <w:contextualSpacing/>
        <w:jc w:val="both"/>
        <w:rPr>
          <w:rFonts w:ascii="Times New Roman" w:eastAsia="Times New Roman" w:hAnsi="Times New Roman" w:cs="Times New Roman"/>
          <w:sz w:val="28"/>
          <w:szCs w:val="28"/>
          <w:u w:val="single"/>
        </w:rPr>
      </w:pPr>
      <w:r w:rsidRPr="00C21498">
        <w:rPr>
          <w:rFonts w:ascii="Times New Roman" w:eastAsia="Times New Roman" w:hAnsi="Times New Roman" w:cs="Times New Roman"/>
          <w:b/>
          <w:bCs/>
          <w:i/>
          <w:iCs/>
          <w:sz w:val="28"/>
          <w:szCs w:val="28"/>
          <w:u w:val="single"/>
        </w:rPr>
        <w:t>* Ghi chú cho các mục 2.1.4, 2.1.5, 2.1.6:</w:t>
      </w:r>
    </w:p>
    <w:p w14:paraId="77B9F0E9" w14:textId="77777777" w:rsidR="000E0A56" w:rsidRPr="00C21498" w:rsidRDefault="000E0A56" w:rsidP="000E0A56">
      <w:pPr>
        <w:numPr>
          <w:ilvl w:val="0"/>
          <w:numId w:val="19"/>
        </w:numPr>
        <w:spacing w:after="0" w:line="312" w:lineRule="auto"/>
        <w:ind w:left="419" w:hanging="357"/>
        <w:contextualSpacing/>
        <w:jc w:val="both"/>
        <w:rPr>
          <w:rFonts w:ascii="Times New Roman" w:eastAsia="Times New Roman" w:hAnsi="Times New Roman" w:cs="Times New Roman"/>
          <w:sz w:val="28"/>
          <w:szCs w:val="28"/>
          <w:lang w:val="vi-VN"/>
        </w:rPr>
      </w:pPr>
      <w:r w:rsidRPr="00C21498">
        <w:rPr>
          <w:rFonts w:ascii="Times New Roman" w:eastAsia="Times New Roman" w:hAnsi="Times New Roman" w:cs="Times New Roman"/>
          <w:sz w:val="28"/>
          <w:szCs w:val="28"/>
        </w:rPr>
        <w:t xml:space="preserve">Nếu tài liệu không được cấp trực tuyến: Nhà thầu cung cấp file scan (màu) từ bản gốc hoặc bản sao chứng thực của cơ quan chức năng theo quy định của pháp luật. </w:t>
      </w:r>
    </w:p>
    <w:p w14:paraId="335C2257" w14:textId="77777777" w:rsidR="000E0A56" w:rsidRPr="00C21498" w:rsidRDefault="000E0A56" w:rsidP="000E0A56">
      <w:pPr>
        <w:numPr>
          <w:ilvl w:val="0"/>
          <w:numId w:val="19"/>
        </w:numPr>
        <w:spacing w:after="0" w:line="312" w:lineRule="auto"/>
        <w:ind w:left="419" w:hanging="357"/>
        <w:contextualSpacing/>
        <w:jc w:val="both"/>
        <w:rPr>
          <w:rFonts w:ascii="Times New Roman" w:eastAsia="Times New Roman" w:hAnsi="Times New Roman" w:cs="Times New Roman"/>
          <w:sz w:val="28"/>
          <w:szCs w:val="28"/>
          <w:lang w:val="vi-VN"/>
        </w:rPr>
      </w:pPr>
      <w:r w:rsidRPr="00C21498">
        <w:rPr>
          <w:rFonts w:ascii="Times New Roman" w:eastAsia="Times New Roman" w:hAnsi="Times New Roman" w:cs="Times New Roman"/>
          <w:sz w:val="28"/>
          <w:szCs w:val="28"/>
          <w:lang w:val="vi-VN"/>
        </w:rPr>
        <w:t>Nếu tài liệu được cấp trực tuyến: Nhà thầu cung cấp bản gốc được tải trực tiếp từ website/cổng thông tin điện tử mà tài liệu được đăng tải hoặc bản có dấu xác nhận của nhà thầu/đơn vị liên quan. Nhà thầu phải chịu trách nhiệm về tính hợp lệ, trung thực và chính xác của tài liệu và cung cấp đường dẫn để tra cứu nếu được yêu cầu.</w:t>
      </w:r>
    </w:p>
    <w:p w14:paraId="709E3BA5" w14:textId="77777777" w:rsidR="000E0A56" w:rsidRPr="00C21498" w:rsidRDefault="000E0A56" w:rsidP="000E0A56">
      <w:pPr>
        <w:numPr>
          <w:ilvl w:val="0"/>
          <w:numId w:val="19"/>
        </w:numPr>
        <w:spacing w:after="0" w:line="312" w:lineRule="auto"/>
        <w:ind w:left="419" w:hanging="357"/>
        <w:contextualSpacing/>
        <w:jc w:val="both"/>
        <w:rPr>
          <w:rFonts w:ascii="Times New Roman" w:eastAsia="Times New Roman" w:hAnsi="Times New Roman" w:cs="Times New Roman"/>
          <w:sz w:val="28"/>
          <w:szCs w:val="28"/>
          <w:lang w:val="vi-VN"/>
        </w:rPr>
      </w:pPr>
      <w:r w:rsidRPr="00C21498">
        <w:rPr>
          <w:rFonts w:ascii="Times New Roman" w:eastAsia="Times New Roman" w:hAnsi="Times New Roman" w:cs="Times New Roman"/>
          <w:sz w:val="28"/>
          <w:szCs w:val="28"/>
          <w:lang w:val="vi-VN"/>
        </w:rPr>
        <w:t>Đối với giấy chứng nhận đạt tiêu chuẩn chất lượng (ví dụ: ISO 13485, 9001): Nhà thầu cung cấp file scan màu từ bản gốc hoặc bản sao có chứng thực.</w:t>
      </w:r>
    </w:p>
    <w:p w14:paraId="01631332" w14:textId="77777777" w:rsidR="000E0A56" w:rsidRPr="00C21498" w:rsidRDefault="000E0A56" w:rsidP="000E0A56">
      <w:pPr>
        <w:numPr>
          <w:ilvl w:val="0"/>
          <w:numId w:val="19"/>
        </w:numPr>
        <w:spacing w:after="0" w:line="312" w:lineRule="auto"/>
        <w:ind w:left="419" w:hanging="357"/>
        <w:contextualSpacing/>
        <w:jc w:val="both"/>
        <w:rPr>
          <w:rFonts w:ascii="Times New Roman" w:eastAsia="Times New Roman" w:hAnsi="Times New Roman" w:cs="Times New Roman"/>
          <w:sz w:val="28"/>
          <w:szCs w:val="28"/>
          <w:lang w:val="vi-VN"/>
        </w:rPr>
      </w:pPr>
      <w:r w:rsidRPr="00C21498">
        <w:rPr>
          <w:rFonts w:ascii="Times New Roman" w:eastAsia="Times New Roman" w:hAnsi="Times New Roman" w:cs="Times New Roman"/>
          <w:sz w:val="28"/>
          <w:szCs w:val="28"/>
          <w:lang w:val="vi-VN"/>
        </w:rPr>
        <w:t>Tài liệu bằng tiếng nước ngoài phải có bản dịch sang tiếng Việt Nam và nhà thầu chịu trách nhiệm pháp lý về tính chính xác của nội dung dịch thuật khi phát hành. Trong trường hợp có sự sai khác giữa bản dịch và bản gốc thì Bên mời thầu sẽ đánh giá dựa vào bản gốc.</w:t>
      </w:r>
    </w:p>
    <w:p w14:paraId="50E40828" w14:textId="77777777" w:rsidR="000E0A56" w:rsidRPr="00C21498" w:rsidRDefault="000E0A56" w:rsidP="000E0A56">
      <w:pPr>
        <w:numPr>
          <w:ilvl w:val="0"/>
          <w:numId w:val="19"/>
        </w:numPr>
        <w:spacing w:after="0" w:line="312" w:lineRule="auto"/>
        <w:ind w:left="419" w:hanging="357"/>
        <w:contextualSpacing/>
        <w:jc w:val="both"/>
        <w:rPr>
          <w:rFonts w:ascii="Times New Roman" w:eastAsia="Times New Roman" w:hAnsi="Times New Roman" w:cs="Times New Roman"/>
          <w:sz w:val="28"/>
          <w:szCs w:val="28"/>
          <w:lang w:val="vi-VN"/>
        </w:rPr>
      </w:pPr>
      <w:r w:rsidRPr="00C21498">
        <w:rPr>
          <w:rFonts w:ascii="Times New Roman" w:eastAsia="Times New Roman" w:hAnsi="Times New Roman" w:cs="Times New Roman"/>
          <w:sz w:val="28"/>
          <w:szCs w:val="28"/>
          <w:lang w:val="vi-VN"/>
        </w:rPr>
        <w:t>Trong mọi trường hợp, nhà thầu chịu hoàn toàn trách nhiệm pháp lý về tính hợp lệ, trung thực, chính xác của tất cả tài liệu cung cấp.</w:t>
      </w:r>
    </w:p>
    <w:p w14:paraId="211D1F4F" w14:textId="77777777" w:rsidR="000B5D01" w:rsidRPr="00C21498" w:rsidRDefault="000B5D01" w:rsidP="000B5D01">
      <w:pPr>
        <w:rPr>
          <w:rFonts w:ascii="Times New Roman" w:eastAsia="Times New Roman" w:hAnsi="Times New Roman" w:cs="Times New Roman"/>
          <w:b/>
          <w:color w:val="000000" w:themeColor="text1"/>
          <w:sz w:val="28"/>
          <w:szCs w:val="28"/>
        </w:rPr>
      </w:pPr>
    </w:p>
    <w:p w14:paraId="1A9FCADA" w14:textId="41E8F573" w:rsidR="000B5D01" w:rsidRPr="00C21498" w:rsidRDefault="000B5D01" w:rsidP="000B5D01">
      <w:pPr>
        <w:rPr>
          <w:rFonts w:ascii="Times New Roman" w:hAnsi="Times New Roman" w:cs="Times New Roman"/>
          <w:sz w:val="28"/>
          <w:szCs w:val="28"/>
          <w:u w:val="single"/>
        </w:rPr>
      </w:pPr>
      <w:r w:rsidRPr="00C21498">
        <w:rPr>
          <w:rFonts w:ascii="Times New Roman" w:hAnsi="Times New Roman" w:cs="Times New Roman"/>
          <w:sz w:val="28"/>
          <w:szCs w:val="28"/>
          <w:u w:val="single"/>
        </w:rPr>
        <w:t>*Hướng dẫn trình bày tài liệu đính kèm theo E-HSDT đăng tải trên Hệ thống:</w:t>
      </w:r>
    </w:p>
    <w:p w14:paraId="7F35DCB1" w14:textId="77777777" w:rsidR="000B5D01" w:rsidRPr="00C21498" w:rsidRDefault="000B5D01" w:rsidP="000B5D01">
      <w:pPr>
        <w:spacing w:before="120"/>
        <w:ind w:firstLine="567"/>
        <w:jc w:val="both"/>
        <w:rPr>
          <w:rFonts w:ascii="Times New Roman" w:hAnsi="Times New Roman" w:cs="Times New Roman"/>
          <w:sz w:val="28"/>
          <w:szCs w:val="28"/>
          <w:lang w:val="vi-VN"/>
        </w:rPr>
      </w:pPr>
      <w:r w:rsidRPr="00C21498">
        <w:rPr>
          <w:rFonts w:ascii="Times New Roman" w:hAnsi="Times New Roman" w:cs="Times New Roman"/>
          <w:sz w:val="28"/>
          <w:szCs w:val="28"/>
          <w:lang w:val="vi-VN"/>
        </w:rPr>
        <w:t>Các file dữ liệu của hàng hóa đính kèm E-HSDT phải được phân chia riêng biệt theo folder như sau:</w:t>
      </w:r>
    </w:p>
    <w:p w14:paraId="506067CA" w14:textId="77777777" w:rsidR="000B5D01" w:rsidRPr="00C21498" w:rsidRDefault="000B5D01" w:rsidP="000B5D01">
      <w:pPr>
        <w:spacing w:before="120"/>
        <w:ind w:firstLine="709"/>
        <w:jc w:val="both"/>
        <w:rPr>
          <w:rFonts w:ascii="Times New Roman" w:hAnsi="Times New Roman" w:cs="Times New Roman"/>
          <w:b/>
          <w:sz w:val="28"/>
          <w:szCs w:val="28"/>
        </w:rPr>
      </w:pPr>
      <w:r w:rsidRPr="00C21498">
        <w:rPr>
          <w:rFonts w:ascii="Times New Roman" w:hAnsi="Times New Roman" w:cs="Times New Roman"/>
          <w:b/>
          <w:sz w:val="28"/>
          <w:szCs w:val="28"/>
        </w:rPr>
        <w:t>1. (Folder 1) Tính hợp lệ:</w:t>
      </w:r>
    </w:p>
    <w:p w14:paraId="1D7A8308" w14:textId="77777777" w:rsidR="000B5D01" w:rsidRPr="00C21498" w:rsidRDefault="000B5D01" w:rsidP="000B5D01">
      <w:pPr>
        <w:pStyle w:val="ListParagraph"/>
        <w:numPr>
          <w:ilvl w:val="0"/>
          <w:numId w:val="20"/>
        </w:numPr>
        <w:spacing w:before="120" w:after="0" w:line="240" w:lineRule="auto"/>
        <w:ind w:left="1134" w:hanging="153"/>
        <w:contextualSpacing w:val="0"/>
        <w:jc w:val="both"/>
        <w:rPr>
          <w:rFonts w:ascii="Times New Roman" w:hAnsi="Times New Roman" w:cs="Times New Roman"/>
          <w:sz w:val="28"/>
          <w:szCs w:val="28"/>
        </w:rPr>
      </w:pPr>
      <w:r w:rsidRPr="00C21498">
        <w:rPr>
          <w:rFonts w:ascii="Times New Roman" w:hAnsi="Times New Roman" w:cs="Times New Roman"/>
          <w:sz w:val="28"/>
          <w:szCs w:val="28"/>
        </w:rPr>
        <w:t>Bảo đảm dự thầu + tài liệu chứng minh tư cách hợp lệ của người ký thư bảo lãnh.</w:t>
      </w:r>
    </w:p>
    <w:p w14:paraId="00018ACC" w14:textId="77777777" w:rsidR="000B5D01" w:rsidRPr="00C21498" w:rsidRDefault="000B5D01" w:rsidP="000B5D01">
      <w:pPr>
        <w:spacing w:before="120"/>
        <w:ind w:firstLine="709"/>
        <w:jc w:val="both"/>
        <w:rPr>
          <w:rFonts w:ascii="Times New Roman" w:hAnsi="Times New Roman" w:cs="Times New Roman"/>
          <w:b/>
          <w:sz w:val="28"/>
          <w:szCs w:val="28"/>
          <w:lang w:val="nl-NL"/>
        </w:rPr>
      </w:pPr>
      <w:r w:rsidRPr="00C21498">
        <w:rPr>
          <w:rFonts w:ascii="Times New Roman" w:hAnsi="Times New Roman" w:cs="Times New Roman"/>
          <w:b/>
          <w:sz w:val="28"/>
          <w:szCs w:val="28"/>
          <w:lang w:val="nl-NL"/>
        </w:rPr>
        <w:lastRenderedPageBreak/>
        <w:t>2. (Folder 2) Năng lực kinh nghiệm:</w:t>
      </w:r>
    </w:p>
    <w:p w14:paraId="5636731F" w14:textId="77777777" w:rsidR="000B5D01" w:rsidRPr="00C21498" w:rsidRDefault="000B5D01" w:rsidP="000B5D01">
      <w:pPr>
        <w:pStyle w:val="ListParagraph"/>
        <w:numPr>
          <w:ilvl w:val="0"/>
          <w:numId w:val="21"/>
        </w:numPr>
        <w:spacing w:before="120" w:after="0" w:line="240" w:lineRule="auto"/>
        <w:ind w:left="1134" w:hanging="283"/>
        <w:contextualSpacing w:val="0"/>
        <w:jc w:val="both"/>
        <w:rPr>
          <w:rFonts w:ascii="Times New Roman" w:hAnsi="Times New Roman" w:cs="Times New Roman"/>
          <w:sz w:val="28"/>
          <w:szCs w:val="28"/>
          <w:lang w:val="nl-NL"/>
        </w:rPr>
      </w:pPr>
      <w:r w:rsidRPr="00C21498">
        <w:rPr>
          <w:rFonts w:ascii="Times New Roman" w:hAnsi="Times New Roman" w:cs="Times New Roman"/>
          <w:sz w:val="28"/>
          <w:szCs w:val="28"/>
          <w:lang w:val="nl-NL"/>
        </w:rPr>
        <w:t>(File 1) Báo cáo tài chính năm ___ (ví dụ: 2021)</w:t>
      </w:r>
    </w:p>
    <w:p w14:paraId="01EB6341" w14:textId="77777777" w:rsidR="000B5D01" w:rsidRPr="00C21498" w:rsidRDefault="000B5D01" w:rsidP="000B5D01">
      <w:pPr>
        <w:pStyle w:val="ListParagraph"/>
        <w:numPr>
          <w:ilvl w:val="0"/>
          <w:numId w:val="21"/>
        </w:numPr>
        <w:spacing w:before="120" w:after="0" w:line="240" w:lineRule="auto"/>
        <w:ind w:left="1134" w:hanging="283"/>
        <w:contextualSpacing w:val="0"/>
        <w:jc w:val="both"/>
        <w:rPr>
          <w:rFonts w:ascii="Times New Roman" w:hAnsi="Times New Roman" w:cs="Times New Roman"/>
          <w:sz w:val="28"/>
          <w:szCs w:val="28"/>
          <w:lang w:val="nl-NL"/>
        </w:rPr>
      </w:pPr>
      <w:r w:rsidRPr="00C21498">
        <w:rPr>
          <w:rFonts w:ascii="Times New Roman" w:hAnsi="Times New Roman" w:cs="Times New Roman"/>
          <w:sz w:val="28"/>
          <w:szCs w:val="28"/>
          <w:lang w:val="nl-NL"/>
        </w:rPr>
        <w:t>(File 2) Báo cáo tài chính năm ___ (ví dụ: 2022)</w:t>
      </w:r>
    </w:p>
    <w:p w14:paraId="3E4B60AC" w14:textId="77777777" w:rsidR="000B5D01" w:rsidRPr="00C21498" w:rsidRDefault="000B5D01" w:rsidP="000B5D01">
      <w:pPr>
        <w:pStyle w:val="ListParagraph"/>
        <w:numPr>
          <w:ilvl w:val="0"/>
          <w:numId w:val="21"/>
        </w:numPr>
        <w:spacing w:before="120" w:after="0" w:line="240" w:lineRule="auto"/>
        <w:ind w:left="1134" w:hanging="283"/>
        <w:contextualSpacing w:val="0"/>
        <w:jc w:val="both"/>
        <w:rPr>
          <w:rFonts w:ascii="Times New Roman" w:hAnsi="Times New Roman" w:cs="Times New Roman"/>
          <w:sz w:val="28"/>
          <w:szCs w:val="28"/>
          <w:lang w:val="nl-NL"/>
        </w:rPr>
      </w:pPr>
      <w:r w:rsidRPr="00C21498">
        <w:rPr>
          <w:rFonts w:ascii="Times New Roman" w:hAnsi="Times New Roman" w:cs="Times New Roman"/>
          <w:sz w:val="28"/>
          <w:szCs w:val="28"/>
          <w:lang w:val="nl-NL"/>
        </w:rPr>
        <w:t>(File 3) Báo cáo tài chính năm ___ (ví dụ: 2023)</w:t>
      </w:r>
    </w:p>
    <w:p w14:paraId="6CC878D5" w14:textId="77777777" w:rsidR="000B5D01" w:rsidRPr="00C21498" w:rsidRDefault="000B5D01" w:rsidP="000B5D01">
      <w:pPr>
        <w:pStyle w:val="ListParagraph"/>
        <w:numPr>
          <w:ilvl w:val="0"/>
          <w:numId w:val="21"/>
        </w:numPr>
        <w:spacing w:before="120" w:after="0" w:line="240" w:lineRule="auto"/>
        <w:ind w:left="1134" w:hanging="283"/>
        <w:contextualSpacing w:val="0"/>
        <w:jc w:val="both"/>
        <w:rPr>
          <w:rFonts w:ascii="Times New Roman" w:hAnsi="Times New Roman" w:cs="Times New Roman"/>
          <w:sz w:val="28"/>
          <w:szCs w:val="28"/>
          <w:lang w:val="nl-NL"/>
        </w:rPr>
      </w:pPr>
      <w:r w:rsidRPr="00C21498">
        <w:rPr>
          <w:rFonts w:ascii="Times New Roman" w:hAnsi="Times New Roman" w:cs="Times New Roman"/>
          <w:sz w:val="28"/>
          <w:szCs w:val="28"/>
          <w:lang w:val="nl-NL"/>
        </w:rPr>
        <w:t>(File 4) Xác nhận thực hiện nghĩa vụ thuế</w:t>
      </w:r>
    </w:p>
    <w:p w14:paraId="61D065C2" w14:textId="77777777" w:rsidR="000B5D01" w:rsidRPr="00C21498" w:rsidRDefault="000B5D01" w:rsidP="000B5D01">
      <w:pPr>
        <w:pStyle w:val="ListParagraph"/>
        <w:numPr>
          <w:ilvl w:val="0"/>
          <w:numId w:val="21"/>
        </w:numPr>
        <w:spacing w:before="120" w:after="0" w:line="240" w:lineRule="auto"/>
        <w:ind w:left="1134" w:hanging="283"/>
        <w:contextualSpacing w:val="0"/>
        <w:jc w:val="both"/>
        <w:rPr>
          <w:rFonts w:ascii="Times New Roman" w:hAnsi="Times New Roman" w:cs="Times New Roman"/>
          <w:sz w:val="28"/>
          <w:szCs w:val="28"/>
          <w:lang w:val="nl-NL"/>
        </w:rPr>
      </w:pPr>
      <w:r w:rsidRPr="00C21498">
        <w:rPr>
          <w:rFonts w:ascii="Times New Roman" w:hAnsi="Times New Roman" w:cs="Times New Roman"/>
          <w:sz w:val="28"/>
          <w:szCs w:val="28"/>
          <w:lang w:val="nl-NL"/>
        </w:rPr>
        <w:t>(File 5) Hợp đồng tương tự 1 (bao gồm hợp đồng, biên bản nghiệm thu/ thanh lý/ hóa đơn GTGT…)</w:t>
      </w:r>
    </w:p>
    <w:p w14:paraId="12DCB05A" w14:textId="77777777" w:rsidR="000B5D01" w:rsidRPr="00C21498" w:rsidRDefault="000B5D01" w:rsidP="000B5D01">
      <w:pPr>
        <w:pStyle w:val="ListParagraph"/>
        <w:numPr>
          <w:ilvl w:val="0"/>
          <w:numId w:val="21"/>
        </w:numPr>
        <w:spacing w:before="120" w:after="0" w:line="240" w:lineRule="auto"/>
        <w:ind w:left="1134" w:hanging="283"/>
        <w:contextualSpacing w:val="0"/>
        <w:jc w:val="both"/>
        <w:rPr>
          <w:rFonts w:ascii="Times New Roman" w:hAnsi="Times New Roman" w:cs="Times New Roman"/>
          <w:sz w:val="28"/>
          <w:szCs w:val="28"/>
        </w:rPr>
      </w:pPr>
      <w:r w:rsidRPr="00C21498">
        <w:rPr>
          <w:rFonts w:ascii="Times New Roman" w:hAnsi="Times New Roman" w:cs="Times New Roman"/>
          <w:sz w:val="28"/>
          <w:szCs w:val="28"/>
        </w:rPr>
        <w:t>(File 6) Hợp đồng tương tự 2…</w:t>
      </w:r>
    </w:p>
    <w:p w14:paraId="37661D40" w14:textId="77777777" w:rsidR="000B5D01" w:rsidRPr="00C21498" w:rsidRDefault="000B5D01" w:rsidP="000B5D01">
      <w:pPr>
        <w:spacing w:before="120"/>
        <w:ind w:left="720" w:firstLine="414"/>
        <w:jc w:val="both"/>
        <w:rPr>
          <w:rFonts w:ascii="Times New Roman" w:hAnsi="Times New Roman" w:cs="Times New Roman"/>
          <w:i/>
          <w:iCs/>
          <w:sz w:val="28"/>
          <w:szCs w:val="28"/>
        </w:rPr>
      </w:pPr>
      <w:r w:rsidRPr="00C21498">
        <w:rPr>
          <w:rFonts w:ascii="Times New Roman" w:hAnsi="Times New Roman" w:cs="Times New Roman"/>
          <w:i/>
          <w:iCs/>
          <w:sz w:val="28"/>
          <w:szCs w:val="28"/>
        </w:rPr>
        <w:t>… và các tài liệu liên quan khác (nếu có)</w:t>
      </w:r>
    </w:p>
    <w:p w14:paraId="637CEEB3" w14:textId="77777777" w:rsidR="000B5D01" w:rsidRPr="00C21498" w:rsidRDefault="000B5D01" w:rsidP="000B5D01">
      <w:pPr>
        <w:spacing w:before="120"/>
        <w:ind w:firstLine="709"/>
        <w:jc w:val="both"/>
        <w:rPr>
          <w:rFonts w:ascii="Times New Roman" w:hAnsi="Times New Roman" w:cs="Times New Roman"/>
          <w:sz w:val="28"/>
          <w:szCs w:val="28"/>
        </w:rPr>
      </w:pPr>
      <w:r w:rsidRPr="00C21498">
        <w:rPr>
          <w:rFonts w:ascii="Times New Roman" w:hAnsi="Times New Roman" w:cs="Times New Roman"/>
          <w:b/>
          <w:sz w:val="28"/>
          <w:szCs w:val="28"/>
        </w:rPr>
        <w:t>3. (Folder 3) Kỹ thuật:</w:t>
      </w:r>
      <w:r w:rsidRPr="00C21498">
        <w:rPr>
          <w:rFonts w:ascii="Times New Roman" w:hAnsi="Times New Roman" w:cs="Times New Roman"/>
          <w:sz w:val="28"/>
          <w:szCs w:val="28"/>
        </w:rPr>
        <w:t xml:space="preserve"> Ngoài Bảng danh mục hàng hóa dự thầu, nhà thầu lập các folder riêng cho từng mặt hàng hoặc các mặt hàng dự thầu có cùng hãng sản xuất hoặc cùng tài liệu pháp lý, trong mỗi sub-folder đề nghị nhà thầu </w:t>
      </w:r>
      <w:r w:rsidRPr="00C21498">
        <w:rPr>
          <w:rFonts w:ascii="Times New Roman" w:hAnsi="Times New Roman" w:cs="Times New Roman"/>
          <w:b/>
          <w:bCs/>
          <w:sz w:val="28"/>
          <w:szCs w:val="28"/>
        </w:rPr>
        <w:t>tách riêng các file tài liệu và đánh số thứ tự mặt hàng theo E-HSMT, ví dụ:</w:t>
      </w:r>
    </w:p>
    <w:p w14:paraId="4ADE29AF" w14:textId="77777777" w:rsidR="000B5D01" w:rsidRPr="00C21498" w:rsidRDefault="000B5D01" w:rsidP="000B5D01">
      <w:pPr>
        <w:spacing w:before="120"/>
        <w:ind w:firstLine="709"/>
        <w:jc w:val="both"/>
        <w:rPr>
          <w:rFonts w:ascii="Times New Roman" w:hAnsi="Times New Roman" w:cs="Times New Roman"/>
          <w:b/>
          <w:iCs/>
          <w:sz w:val="28"/>
          <w:szCs w:val="28"/>
        </w:rPr>
      </w:pPr>
      <w:r w:rsidRPr="00C21498">
        <w:rPr>
          <w:rFonts w:ascii="Times New Roman" w:hAnsi="Times New Roman" w:cs="Times New Roman"/>
          <w:b/>
          <w:iCs/>
          <w:sz w:val="28"/>
          <w:szCs w:val="28"/>
        </w:rPr>
        <w:t>1. (Sub-Folder 3.1) Phần số PP…..:</w:t>
      </w:r>
    </w:p>
    <w:p w14:paraId="47F2048D" w14:textId="77777777" w:rsidR="000B5D01" w:rsidRPr="00C21498" w:rsidRDefault="000B5D01" w:rsidP="000B5D01">
      <w:pPr>
        <w:pStyle w:val="ListParagraph"/>
        <w:numPr>
          <w:ilvl w:val="0"/>
          <w:numId w:val="22"/>
        </w:numPr>
        <w:spacing w:after="120" w:line="276" w:lineRule="auto"/>
        <w:ind w:left="1134" w:hanging="295"/>
        <w:jc w:val="both"/>
        <w:rPr>
          <w:rFonts w:ascii="Times New Roman" w:hAnsi="Times New Roman" w:cs="Times New Roman"/>
          <w:sz w:val="28"/>
          <w:szCs w:val="28"/>
        </w:rPr>
      </w:pPr>
      <w:r w:rsidRPr="00C21498">
        <w:rPr>
          <w:rFonts w:ascii="Times New Roman" w:hAnsi="Times New Roman" w:cs="Times New Roman"/>
          <w:sz w:val="28"/>
          <w:szCs w:val="28"/>
        </w:rPr>
        <w:t xml:space="preserve">(File 1) Giấy ủy quyền </w:t>
      </w:r>
      <w:r w:rsidRPr="00C21498">
        <w:rPr>
          <w:rFonts w:ascii="Times New Roman" w:hAnsi="Times New Roman" w:cs="Times New Roman"/>
          <w:i/>
          <w:sz w:val="28"/>
          <w:szCs w:val="28"/>
        </w:rPr>
        <w:t>(bao gồm: ủy quyền từ hãng chủ sở hữu, ủy quyền từ nhà phân phối…</w:t>
      </w:r>
      <w:r w:rsidRPr="00C21498">
        <w:rPr>
          <w:rFonts w:ascii="Times New Roman" w:hAnsi="Times New Roman" w:cs="Times New Roman"/>
          <w:sz w:val="28"/>
          <w:szCs w:val="28"/>
        </w:rPr>
        <w:t>)</w:t>
      </w:r>
    </w:p>
    <w:p w14:paraId="2AA5773B" w14:textId="77777777" w:rsidR="000B5D01" w:rsidRPr="00C21498" w:rsidRDefault="000B5D01" w:rsidP="000B5D01">
      <w:pPr>
        <w:pStyle w:val="ListParagraph"/>
        <w:numPr>
          <w:ilvl w:val="0"/>
          <w:numId w:val="22"/>
        </w:numPr>
        <w:spacing w:after="120" w:line="276" w:lineRule="auto"/>
        <w:ind w:left="1134" w:hanging="295"/>
        <w:jc w:val="both"/>
        <w:rPr>
          <w:rFonts w:ascii="Times New Roman" w:hAnsi="Times New Roman" w:cs="Times New Roman"/>
          <w:sz w:val="28"/>
          <w:szCs w:val="28"/>
        </w:rPr>
      </w:pPr>
      <w:r w:rsidRPr="00C21498">
        <w:rPr>
          <w:rFonts w:ascii="Times New Roman" w:hAnsi="Times New Roman" w:cs="Times New Roman"/>
          <w:sz w:val="28"/>
          <w:szCs w:val="28"/>
        </w:rPr>
        <w:t>(File 2) Bản kết quả phân loại TTBYT</w:t>
      </w:r>
    </w:p>
    <w:p w14:paraId="28DBDC64" w14:textId="77777777" w:rsidR="000B5D01" w:rsidRPr="00C21498" w:rsidRDefault="000B5D01" w:rsidP="000B5D01">
      <w:pPr>
        <w:pStyle w:val="ListParagraph"/>
        <w:numPr>
          <w:ilvl w:val="0"/>
          <w:numId w:val="22"/>
        </w:numPr>
        <w:spacing w:after="120" w:line="276" w:lineRule="auto"/>
        <w:ind w:left="1134" w:hanging="295"/>
        <w:jc w:val="both"/>
        <w:rPr>
          <w:rFonts w:ascii="Times New Roman" w:hAnsi="Times New Roman" w:cs="Times New Roman"/>
          <w:sz w:val="28"/>
          <w:szCs w:val="28"/>
        </w:rPr>
      </w:pPr>
      <w:r w:rsidRPr="00C21498">
        <w:rPr>
          <w:rFonts w:ascii="Times New Roman" w:hAnsi="Times New Roman" w:cs="Times New Roman"/>
          <w:sz w:val="28"/>
          <w:szCs w:val="28"/>
        </w:rPr>
        <w:t xml:space="preserve">(File 3) Số lưu hành </w:t>
      </w:r>
      <w:r w:rsidRPr="00C21498">
        <w:rPr>
          <w:rFonts w:ascii="Times New Roman" w:hAnsi="Times New Roman" w:cs="Times New Roman"/>
          <w:i/>
          <w:sz w:val="28"/>
          <w:szCs w:val="28"/>
        </w:rPr>
        <w:t>(bao gồm: Phiếu tiếp nhận/Phiếu thông tin hồ sơ công bố tiêu chuẩn áp dụng, giấy chứng nhận đăng ký lưu hành, giấy phép nhập khẩu v.v…)</w:t>
      </w:r>
    </w:p>
    <w:p w14:paraId="15A2A686" w14:textId="77777777" w:rsidR="000B5D01" w:rsidRPr="00C21498" w:rsidRDefault="000B5D01" w:rsidP="000B5D01">
      <w:pPr>
        <w:pStyle w:val="ListParagraph"/>
        <w:numPr>
          <w:ilvl w:val="0"/>
          <w:numId w:val="22"/>
        </w:numPr>
        <w:spacing w:after="120" w:line="276" w:lineRule="auto"/>
        <w:ind w:left="1134" w:hanging="295"/>
        <w:jc w:val="both"/>
        <w:rPr>
          <w:rFonts w:ascii="Times New Roman" w:hAnsi="Times New Roman" w:cs="Times New Roman"/>
          <w:sz w:val="28"/>
          <w:szCs w:val="28"/>
        </w:rPr>
      </w:pPr>
      <w:r w:rsidRPr="00C21498">
        <w:rPr>
          <w:rFonts w:ascii="Times New Roman" w:hAnsi="Times New Roman" w:cs="Times New Roman"/>
          <w:sz w:val="28"/>
          <w:szCs w:val="28"/>
        </w:rPr>
        <w:t xml:space="preserve">(File 4) Chứng nhận chất lượng </w:t>
      </w:r>
      <w:r w:rsidRPr="00C21498">
        <w:rPr>
          <w:rFonts w:ascii="Times New Roman" w:hAnsi="Times New Roman" w:cs="Times New Roman"/>
          <w:i/>
          <w:sz w:val="28"/>
          <w:szCs w:val="28"/>
        </w:rPr>
        <w:t>(bao gồm: ISO 13485, ISO 9001, CE, FDA…)</w:t>
      </w:r>
    </w:p>
    <w:p w14:paraId="1BDB0D04" w14:textId="77777777" w:rsidR="000B5D01" w:rsidRPr="00C21498" w:rsidRDefault="000B5D01" w:rsidP="000B5D01">
      <w:pPr>
        <w:pStyle w:val="ListParagraph"/>
        <w:numPr>
          <w:ilvl w:val="0"/>
          <w:numId w:val="22"/>
        </w:numPr>
        <w:spacing w:after="120" w:line="276" w:lineRule="auto"/>
        <w:ind w:left="1134" w:hanging="295"/>
        <w:jc w:val="both"/>
        <w:rPr>
          <w:rFonts w:ascii="Times New Roman" w:hAnsi="Times New Roman" w:cs="Times New Roman"/>
          <w:sz w:val="28"/>
          <w:szCs w:val="28"/>
        </w:rPr>
      </w:pPr>
      <w:r w:rsidRPr="00C21498">
        <w:rPr>
          <w:rFonts w:ascii="Times New Roman" w:hAnsi="Times New Roman" w:cs="Times New Roman"/>
          <w:sz w:val="28"/>
          <w:szCs w:val="28"/>
        </w:rPr>
        <w:t>(File 5) Catalogue / Instruction for Use</w:t>
      </w:r>
    </w:p>
    <w:p w14:paraId="3D8F1DFB" w14:textId="77777777" w:rsidR="000B5D01" w:rsidRPr="00C21498" w:rsidRDefault="000B5D01" w:rsidP="000B5D01">
      <w:pPr>
        <w:pStyle w:val="ListParagraph"/>
        <w:numPr>
          <w:ilvl w:val="0"/>
          <w:numId w:val="22"/>
        </w:numPr>
        <w:spacing w:after="120" w:line="276" w:lineRule="auto"/>
        <w:ind w:left="1134" w:hanging="295"/>
        <w:jc w:val="both"/>
        <w:rPr>
          <w:rFonts w:ascii="Times New Roman" w:hAnsi="Times New Roman" w:cs="Times New Roman"/>
          <w:sz w:val="28"/>
          <w:szCs w:val="28"/>
        </w:rPr>
      </w:pPr>
      <w:r w:rsidRPr="00C21498">
        <w:rPr>
          <w:rFonts w:ascii="Times New Roman" w:hAnsi="Times New Roman" w:cs="Times New Roman"/>
          <w:sz w:val="28"/>
          <w:szCs w:val="28"/>
        </w:rPr>
        <w:t>Các tài liệu liên quan khác (nếu có)….</w:t>
      </w:r>
    </w:p>
    <w:p w14:paraId="367E039F" w14:textId="77777777" w:rsidR="000B5D01" w:rsidRPr="00C21498" w:rsidRDefault="000B5D01" w:rsidP="000B5D01">
      <w:pPr>
        <w:pStyle w:val="ListParagraph"/>
        <w:numPr>
          <w:ilvl w:val="0"/>
          <w:numId w:val="22"/>
        </w:numPr>
        <w:spacing w:after="120" w:line="276" w:lineRule="auto"/>
        <w:ind w:left="1134" w:hanging="295"/>
        <w:jc w:val="both"/>
        <w:rPr>
          <w:rFonts w:ascii="Times New Roman" w:hAnsi="Times New Roman" w:cs="Times New Roman"/>
          <w:i/>
          <w:iCs/>
          <w:sz w:val="28"/>
          <w:szCs w:val="28"/>
        </w:rPr>
      </w:pPr>
      <w:r w:rsidRPr="00C21498">
        <w:rPr>
          <w:rFonts w:ascii="Times New Roman" w:hAnsi="Times New Roman" w:cs="Times New Roman"/>
          <w:b/>
          <w:bCs/>
          <w:i/>
          <w:iCs/>
          <w:sz w:val="28"/>
          <w:szCs w:val="28"/>
        </w:rPr>
        <w:t>Lưu ý: đề nghị nhà thầu tách riêng từng file tài liệu kỹ thuật (catalogue, datasheet…), không gộp chung tất cả tài liệu kỹ thuật vào 1 file</w:t>
      </w:r>
      <w:r w:rsidRPr="00C21498">
        <w:rPr>
          <w:rFonts w:ascii="Times New Roman" w:hAnsi="Times New Roman" w:cs="Times New Roman"/>
          <w:i/>
          <w:iCs/>
          <w:sz w:val="28"/>
          <w:szCs w:val="28"/>
        </w:rPr>
        <w:t xml:space="preserve">. Yêu cầu đặt tên file đúng theo tên tài liệu dùng để tham chiếu trong Bảng chào đáp ứng kỹ thuật và </w:t>
      </w:r>
      <w:r w:rsidRPr="00C21498">
        <w:rPr>
          <w:rFonts w:ascii="Times New Roman" w:hAnsi="Times New Roman" w:cs="Times New Roman"/>
          <w:b/>
          <w:bCs/>
          <w:i/>
          <w:iCs/>
          <w:sz w:val="28"/>
          <w:szCs w:val="28"/>
        </w:rPr>
        <w:t>dùng công cụ đánh dấu (highlight)</w:t>
      </w:r>
      <w:r w:rsidRPr="00C21498">
        <w:rPr>
          <w:rFonts w:ascii="Times New Roman" w:hAnsi="Times New Roman" w:cs="Times New Roman"/>
          <w:i/>
          <w:iCs/>
          <w:sz w:val="28"/>
          <w:szCs w:val="28"/>
        </w:rPr>
        <w:t xml:space="preserve"> lên các nội dung kỹ thuật cụ thể chứng minh đặc tính, thông số kỹ thuật của hàng hóa theo yêu cầu.</w:t>
      </w:r>
    </w:p>
    <w:p w14:paraId="4292F3CD" w14:textId="77777777" w:rsidR="000B5D01" w:rsidRPr="00C21498" w:rsidRDefault="000B5D01">
      <w:pPr>
        <w:rPr>
          <w:rFonts w:ascii="Times New Roman" w:eastAsia="Times New Roman" w:hAnsi="Times New Roman" w:cs="Times New Roman"/>
          <w:b/>
          <w:color w:val="000000" w:themeColor="text1"/>
          <w:sz w:val="28"/>
          <w:szCs w:val="28"/>
        </w:rPr>
      </w:pPr>
    </w:p>
    <w:p w14:paraId="3D27F03F" w14:textId="77777777" w:rsidR="000B5D01" w:rsidRPr="00C21498" w:rsidRDefault="000B5D01">
      <w:pPr>
        <w:rPr>
          <w:rFonts w:ascii="Times New Roman" w:eastAsia="Times New Roman" w:hAnsi="Times New Roman" w:cs="Times New Roman"/>
          <w:b/>
          <w:color w:val="000000" w:themeColor="text1"/>
          <w:sz w:val="28"/>
          <w:szCs w:val="28"/>
        </w:rPr>
      </w:pPr>
      <w:r w:rsidRPr="00C21498">
        <w:rPr>
          <w:rFonts w:ascii="Times New Roman" w:eastAsia="Times New Roman" w:hAnsi="Times New Roman" w:cs="Times New Roman"/>
          <w:b/>
          <w:color w:val="000000" w:themeColor="text1"/>
          <w:sz w:val="28"/>
          <w:szCs w:val="28"/>
        </w:rPr>
        <w:br w:type="page"/>
      </w:r>
    </w:p>
    <w:p w14:paraId="21653195" w14:textId="7546EE11" w:rsidR="00163586" w:rsidRPr="00C21498" w:rsidRDefault="00163586" w:rsidP="00163586">
      <w:pPr>
        <w:spacing w:before="45" w:after="60" w:line="264" w:lineRule="auto"/>
        <w:jc w:val="both"/>
        <w:rPr>
          <w:rFonts w:ascii="Times New Roman" w:eastAsia="Times New Roman" w:hAnsi="Times New Roman" w:cs="Times New Roman"/>
          <w:b/>
          <w:color w:val="000000" w:themeColor="text1"/>
          <w:sz w:val="28"/>
          <w:szCs w:val="28"/>
        </w:rPr>
      </w:pPr>
      <w:r w:rsidRPr="00C21498">
        <w:rPr>
          <w:rFonts w:ascii="Times New Roman" w:eastAsia="Times New Roman" w:hAnsi="Times New Roman" w:cs="Times New Roman"/>
          <w:b/>
          <w:color w:val="000000" w:themeColor="text1"/>
          <w:sz w:val="28"/>
          <w:szCs w:val="28"/>
        </w:rPr>
        <w:lastRenderedPageBreak/>
        <w:t xml:space="preserve">2.2 Yêu cầu kỹ thuật chi tiết: </w:t>
      </w:r>
    </w:p>
    <w:p w14:paraId="0B4DEC9D" w14:textId="15FB2200" w:rsidR="000E0A56" w:rsidRPr="00C21498" w:rsidRDefault="00362798" w:rsidP="002F24C1">
      <w:pPr>
        <w:spacing w:before="45" w:after="60" w:line="264" w:lineRule="auto"/>
        <w:jc w:val="both"/>
        <w:rPr>
          <w:rFonts w:ascii="Times New Roman" w:eastAsia="Times New Roman" w:hAnsi="Times New Roman" w:cs="Times New Roman"/>
          <w:color w:val="000000" w:themeColor="text1"/>
          <w:sz w:val="28"/>
          <w:szCs w:val="28"/>
        </w:rPr>
      </w:pPr>
      <w:r w:rsidRPr="00C21498">
        <w:rPr>
          <w:rFonts w:ascii="Times New Roman" w:eastAsia="Times New Roman" w:hAnsi="Times New Roman" w:cs="Times New Roman"/>
          <w:color w:val="000000" w:themeColor="text1"/>
          <w:sz w:val="28"/>
          <w:szCs w:val="28"/>
        </w:rPr>
        <w:t xml:space="preserve">2.2.1 </w:t>
      </w:r>
      <w:r w:rsidRPr="00C21498">
        <w:rPr>
          <w:rFonts w:ascii="Times New Roman" w:eastAsia="Times New Roman" w:hAnsi="Times New Roman" w:cs="Times New Roman"/>
          <w:b/>
          <w:bCs/>
          <w:color w:val="000000" w:themeColor="text1"/>
          <w:sz w:val="28"/>
          <w:szCs w:val="28"/>
        </w:rPr>
        <w:t>Cấu hình</w:t>
      </w:r>
      <w:r w:rsidR="00163586" w:rsidRPr="00C21498">
        <w:rPr>
          <w:rFonts w:ascii="Times New Roman" w:eastAsia="Times New Roman" w:hAnsi="Times New Roman" w:cs="Times New Roman"/>
          <w:b/>
          <w:bCs/>
          <w:color w:val="000000" w:themeColor="text1"/>
          <w:sz w:val="28"/>
          <w:szCs w:val="28"/>
        </w:rPr>
        <w:t xml:space="preserve">, thông số kỹ thuật chi tiết của hàng hóa </w:t>
      </w:r>
      <w:r w:rsidR="002F24C1" w:rsidRPr="00C21498">
        <w:rPr>
          <w:rFonts w:ascii="Times New Roman" w:eastAsia="Times New Roman" w:hAnsi="Times New Roman" w:cs="Times New Roman"/>
          <w:b/>
          <w:bCs/>
          <w:color w:val="000000" w:themeColor="text1"/>
          <w:sz w:val="28"/>
          <w:szCs w:val="28"/>
        </w:rPr>
        <w:t>chi tiết tại file đính kèm</w:t>
      </w:r>
    </w:p>
    <w:p w14:paraId="4F9B7AE2" w14:textId="4B40AD87" w:rsidR="00C206FC" w:rsidRPr="00C21498" w:rsidRDefault="00C206FC" w:rsidP="006F3721">
      <w:pPr>
        <w:spacing w:before="120" w:after="120" w:line="240" w:lineRule="auto"/>
        <w:ind w:right="45"/>
        <w:rPr>
          <w:rFonts w:ascii="Times New Roman" w:eastAsia="Times New Roman" w:hAnsi="Times New Roman" w:cs="Times New Roman"/>
          <w:color w:val="000000" w:themeColor="text1"/>
          <w:sz w:val="28"/>
          <w:szCs w:val="28"/>
        </w:rPr>
      </w:pPr>
      <w:r w:rsidRPr="00C21498">
        <w:rPr>
          <w:rFonts w:ascii="Times New Roman" w:eastAsia="Times New Roman" w:hAnsi="Times New Roman" w:cs="Times New Roman"/>
          <w:color w:val="000000" w:themeColor="text1"/>
          <w:sz w:val="28"/>
          <w:szCs w:val="28"/>
        </w:rPr>
        <w:t>2.2.2</w:t>
      </w:r>
      <w:r w:rsidRPr="00C21498">
        <w:rPr>
          <w:rFonts w:ascii="Times New Roman" w:eastAsia="Times New Roman" w:hAnsi="Times New Roman" w:cs="Times New Roman"/>
          <w:b/>
          <w:color w:val="000000" w:themeColor="text1"/>
          <w:sz w:val="28"/>
          <w:szCs w:val="28"/>
        </w:rPr>
        <w:t xml:space="preserve"> </w:t>
      </w:r>
      <w:r w:rsidRPr="00C21498">
        <w:rPr>
          <w:rFonts w:ascii="Times New Roman" w:eastAsia="Times New Roman" w:hAnsi="Times New Roman" w:cs="Times New Roman"/>
          <w:color w:val="000000" w:themeColor="text1"/>
          <w:sz w:val="28"/>
          <w:szCs w:val="28"/>
        </w:rPr>
        <w:t>Hạn sử dụng của hàng hóa</w:t>
      </w:r>
    </w:p>
    <w:p w14:paraId="1AC61662" w14:textId="77777777" w:rsidR="00C206FC" w:rsidRPr="00C21498" w:rsidRDefault="00C206FC" w:rsidP="00C206FC">
      <w:pPr>
        <w:spacing w:line="312" w:lineRule="auto"/>
        <w:ind w:left="66" w:right="43"/>
        <w:rPr>
          <w:rFonts w:ascii="Times New Roman" w:hAnsi="Times New Roman" w:cs="Times New Roman"/>
          <w:color w:val="000000" w:themeColor="text1"/>
          <w:sz w:val="28"/>
          <w:szCs w:val="28"/>
          <w:lang w:val="pt-BR"/>
        </w:rPr>
      </w:pPr>
      <w:r w:rsidRPr="00C21498">
        <w:rPr>
          <w:rFonts w:ascii="Times New Roman" w:hAnsi="Times New Roman" w:cs="Times New Roman"/>
          <w:color w:val="000000" w:themeColor="text1"/>
          <w:sz w:val="28"/>
          <w:szCs w:val="28"/>
          <w:lang w:val="pt-BR"/>
        </w:rPr>
        <w:t>Hạn sử dụng của hàng hóa tính từ thời điểm cung ứng đến cơ sở y tế phải đảm bảo:</w:t>
      </w:r>
    </w:p>
    <w:p w14:paraId="3C555EC1" w14:textId="77777777" w:rsidR="00C206FC" w:rsidRPr="00C21498" w:rsidRDefault="00C206FC" w:rsidP="008111A6">
      <w:pPr>
        <w:pStyle w:val="ListParagraph"/>
        <w:numPr>
          <w:ilvl w:val="0"/>
          <w:numId w:val="10"/>
        </w:numPr>
        <w:spacing w:after="60" w:line="276" w:lineRule="auto"/>
        <w:ind w:left="426" w:right="57" w:hanging="284"/>
        <w:jc w:val="both"/>
        <w:rPr>
          <w:rFonts w:ascii="Times New Roman" w:hAnsi="Times New Roman" w:cs="Times New Roman"/>
          <w:color w:val="000000" w:themeColor="text1"/>
          <w:sz w:val="28"/>
          <w:szCs w:val="28"/>
        </w:rPr>
      </w:pPr>
      <w:r w:rsidRPr="00C21498">
        <w:rPr>
          <w:rFonts w:ascii="Times New Roman" w:hAnsi="Times New Roman" w:cs="Times New Roman"/>
          <w:color w:val="000000" w:themeColor="text1"/>
          <w:sz w:val="28"/>
          <w:szCs w:val="28"/>
        </w:rPr>
        <w:t>Tối thiểu còn ≥ 6 tháng đối với hàng hóa có hạn sử dụng quy định của nhà sản xuất từ</w:t>
      </w:r>
      <w:r w:rsidR="007D55AF" w:rsidRPr="00C21498">
        <w:rPr>
          <w:rFonts w:ascii="Times New Roman" w:hAnsi="Times New Roman" w:cs="Times New Roman"/>
          <w:color w:val="000000" w:themeColor="text1"/>
          <w:sz w:val="28"/>
          <w:szCs w:val="28"/>
        </w:rPr>
        <w:t xml:space="preserve"> ≥ 36</w:t>
      </w:r>
      <w:r w:rsidRPr="00C21498">
        <w:rPr>
          <w:rFonts w:ascii="Times New Roman" w:hAnsi="Times New Roman" w:cs="Times New Roman"/>
          <w:color w:val="000000" w:themeColor="text1"/>
          <w:sz w:val="28"/>
          <w:szCs w:val="28"/>
        </w:rPr>
        <w:t xml:space="preserve"> tháng;</w:t>
      </w:r>
    </w:p>
    <w:p w14:paraId="3220F1F3" w14:textId="77777777" w:rsidR="00C206FC" w:rsidRPr="00C21498" w:rsidRDefault="00C206FC" w:rsidP="008111A6">
      <w:pPr>
        <w:pStyle w:val="ListParagraph"/>
        <w:numPr>
          <w:ilvl w:val="0"/>
          <w:numId w:val="10"/>
        </w:numPr>
        <w:spacing w:after="60" w:line="276" w:lineRule="auto"/>
        <w:ind w:left="426" w:right="57" w:hanging="284"/>
        <w:jc w:val="both"/>
        <w:rPr>
          <w:rFonts w:ascii="Times New Roman" w:hAnsi="Times New Roman" w:cs="Times New Roman"/>
          <w:color w:val="000000" w:themeColor="text1"/>
          <w:sz w:val="28"/>
          <w:szCs w:val="28"/>
        </w:rPr>
      </w:pPr>
      <w:r w:rsidRPr="00C21498">
        <w:rPr>
          <w:rFonts w:ascii="Times New Roman" w:hAnsi="Times New Roman" w:cs="Times New Roman"/>
          <w:color w:val="000000" w:themeColor="text1"/>
          <w:sz w:val="28"/>
          <w:szCs w:val="28"/>
        </w:rPr>
        <w:t>Tối thiểu còn ≥ 3 tháng đối với hàng hóa có hạn sử dụng quy định của nhà sản xuất từ</w:t>
      </w:r>
      <w:r w:rsidR="007D55AF" w:rsidRPr="00C21498">
        <w:rPr>
          <w:rFonts w:ascii="Times New Roman" w:hAnsi="Times New Roman" w:cs="Times New Roman"/>
          <w:color w:val="000000" w:themeColor="text1"/>
          <w:sz w:val="28"/>
          <w:szCs w:val="28"/>
        </w:rPr>
        <w:t xml:space="preserve"> ≥ 12</w:t>
      </w:r>
      <w:r w:rsidRPr="00C21498">
        <w:rPr>
          <w:rFonts w:ascii="Times New Roman" w:hAnsi="Times New Roman" w:cs="Times New Roman"/>
          <w:color w:val="000000" w:themeColor="text1"/>
          <w:sz w:val="28"/>
          <w:szCs w:val="28"/>
        </w:rPr>
        <w:t xml:space="preserve"> tháng đế</w:t>
      </w:r>
      <w:r w:rsidR="007D55AF" w:rsidRPr="00C21498">
        <w:rPr>
          <w:rFonts w:ascii="Times New Roman" w:hAnsi="Times New Roman" w:cs="Times New Roman"/>
          <w:color w:val="000000" w:themeColor="text1"/>
          <w:sz w:val="28"/>
          <w:szCs w:val="28"/>
        </w:rPr>
        <w:t>n &lt; 36</w:t>
      </w:r>
      <w:r w:rsidRPr="00C21498">
        <w:rPr>
          <w:rFonts w:ascii="Times New Roman" w:hAnsi="Times New Roman" w:cs="Times New Roman"/>
          <w:color w:val="000000" w:themeColor="text1"/>
          <w:sz w:val="28"/>
          <w:szCs w:val="28"/>
        </w:rPr>
        <w:t xml:space="preserve"> tháng;</w:t>
      </w:r>
    </w:p>
    <w:p w14:paraId="34EEB6F8" w14:textId="77777777" w:rsidR="00C206FC" w:rsidRPr="00C21498" w:rsidRDefault="00C206FC" w:rsidP="008111A6">
      <w:pPr>
        <w:pStyle w:val="ListParagraph"/>
        <w:numPr>
          <w:ilvl w:val="0"/>
          <w:numId w:val="10"/>
        </w:numPr>
        <w:spacing w:after="60" w:line="276" w:lineRule="auto"/>
        <w:ind w:left="426" w:right="57" w:hanging="284"/>
        <w:jc w:val="both"/>
        <w:rPr>
          <w:rFonts w:ascii="Times New Roman" w:hAnsi="Times New Roman" w:cs="Times New Roman"/>
          <w:color w:val="000000" w:themeColor="text1"/>
          <w:sz w:val="28"/>
          <w:szCs w:val="28"/>
        </w:rPr>
      </w:pPr>
      <w:r w:rsidRPr="00C21498">
        <w:rPr>
          <w:rFonts w:ascii="Times New Roman" w:hAnsi="Times New Roman" w:cs="Times New Roman"/>
          <w:color w:val="000000" w:themeColor="text1"/>
          <w:sz w:val="28"/>
          <w:szCs w:val="28"/>
        </w:rPr>
        <w:t>Tối thiểu còn ≥ 1 tháng đối với hàng hóa có hạn sử dụng quy định của nhà sản xuấ</w:t>
      </w:r>
      <w:r w:rsidR="007D55AF" w:rsidRPr="00C21498">
        <w:rPr>
          <w:rFonts w:ascii="Times New Roman" w:hAnsi="Times New Roman" w:cs="Times New Roman"/>
          <w:color w:val="000000" w:themeColor="text1"/>
          <w:sz w:val="28"/>
          <w:szCs w:val="28"/>
        </w:rPr>
        <w:t>t &lt; 12</w:t>
      </w:r>
      <w:r w:rsidRPr="00C21498">
        <w:rPr>
          <w:rFonts w:ascii="Times New Roman" w:hAnsi="Times New Roman" w:cs="Times New Roman"/>
          <w:color w:val="000000" w:themeColor="text1"/>
          <w:sz w:val="28"/>
          <w:szCs w:val="28"/>
        </w:rPr>
        <w:t xml:space="preserve"> tháng</w:t>
      </w:r>
      <w:r w:rsidRPr="00C21498">
        <w:rPr>
          <w:rFonts w:ascii="Times New Roman" w:hAnsi="Times New Roman" w:cs="Times New Roman"/>
          <w:color w:val="000000" w:themeColor="text1"/>
          <w:sz w:val="28"/>
          <w:szCs w:val="28"/>
          <w:lang w:val="pt-BR"/>
        </w:rPr>
        <w:t>;</w:t>
      </w:r>
    </w:p>
    <w:p w14:paraId="44EE0AB4" w14:textId="0D3D9B4A" w:rsidR="00C206FC" w:rsidRPr="00C21498" w:rsidRDefault="00C206FC" w:rsidP="00BF2C80">
      <w:pPr>
        <w:spacing w:before="120" w:after="120" w:line="240" w:lineRule="auto"/>
        <w:ind w:right="45"/>
        <w:jc w:val="both"/>
        <w:rPr>
          <w:rFonts w:ascii="Times New Roman" w:eastAsia="Times New Roman" w:hAnsi="Times New Roman" w:cs="Times New Roman"/>
          <w:color w:val="000000" w:themeColor="text1"/>
          <w:sz w:val="28"/>
          <w:szCs w:val="28"/>
        </w:rPr>
      </w:pPr>
      <w:r w:rsidRPr="00C21498">
        <w:rPr>
          <w:rFonts w:ascii="Times New Roman" w:hAnsi="Times New Roman" w:cs="Times New Roman"/>
          <w:color w:val="000000" w:themeColor="text1"/>
          <w:sz w:val="28"/>
          <w:szCs w:val="28"/>
          <w:lang w:val="pl-PL"/>
        </w:rPr>
        <w:t>Trong các trường hợp đặc biệt khác, nhà thầu phải có báo cáo bằng văn bản. Đối với hàng hóa không ghi hạn sử dụng phải được sản xuất từ</w:t>
      </w:r>
      <w:r w:rsidR="00317D21" w:rsidRPr="00C21498">
        <w:rPr>
          <w:rFonts w:ascii="Times New Roman" w:hAnsi="Times New Roman" w:cs="Times New Roman"/>
          <w:color w:val="000000" w:themeColor="text1"/>
          <w:sz w:val="28"/>
          <w:szCs w:val="28"/>
          <w:lang w:val="pl-PL"/>
        </w:rPr>
        <w:t xml:space="preserve"> năm 202</w:t>
      </w:r>
      <w:r w:rsidR="0097125A" w:rsidRPr="00C21498">
        <w:rPr>
          <w:rFonts w:ascii="Times New Roman" w:hAnsi="Times New Roman" w:cs="Times New Roman"/>
          <w:color w:val="000000" w:themeColor="text1"/>
          <w:sz w:val="28"/>
          <w:szCs w:val="28"/>
          <w:lang w:val="pl-PL"/>
        </w:rPr>
        <w:t>4</w:t>
      </w:r>
      <w:r w:rsidRPr="00C21498">
        <w:rPr>
          <w:rFonts w:ascii="Times New Roman" w:hAnsi="Times New Roman" w:cs="Times New Roman"/>
          <w:color w:val="000000" w:themeColor="text1"/>
          <w:sz w:val="28"/>
          <w:szCs w:val="28"/>
          <w:lang w:val="pl-PL"/>
        </w:rPr>
        <w:t xml:space="preserve"> trở đi</w:t>
      </w:r>
      <w:r w:rsidRPr="00C21498">
        <w:rPr>
          <w:rFonts w:ascii="Times New Roman" w:hAnsi="Times New Roman" w:cs="Times New Roman"/>
          <w:color w:val="000000" w:themeColor="text1"/>
          <w:sz w:val="28"/>
          <w:szCs w:val="28"/>
          <w:lang w:val="pt-BR"/>
        </w:rPr>
        <w:t>.</w:t>
      </w:r>
    </w:p>
    <w:p w14:paraId="7B1D8795" w14:textId="77777777" w:rsidR="00A06934" w:rsidRPr="00C21498" w:rsidRDefault="00163586" w:rsidP="006F3721">
      <w:pPr>
        <w:spacing w:before="120" w:after="120" w:line="240" w:lineRule="auto"/>
        <w:ind w:right="45"/>
        <w:rPr>
          <w:rFonts w:ascii="Times New Roman" w:eastAsia="Times New Roman" w:hAnsi="Times New Roman" w:cs="Times New Roman"/>
          <w:b/>
          <w:color w:val="000000" w:themeColor="text1"/>
          <w:sz w:val="28"/>
          <w:szCs w:val="28"/>
        </w:rPr>
      </w:pPr>
      <w:r w:rsidRPr="00C21498">
        <w:rPr>
          <w:rFonts w:ascii="Times New Roman" w:eastAsia="Times New Roman" w:hAnsi="Times New Roman" w:cs="Times New Roman"/>
          <w:b/>
          <w:color w:val="000000" w:themeColor="text1"/>
          <w:sz w:val="28"/>
          <w:szCs w:val="28"/>
        </w:rPr>
        <w:t>2.3 Yêu cầu khác</w:t>
      </w:r>
    </w:p>
    <w:p w14:paraId="36E76A6C" w14:textId="77777777" w:rsidR="001B0F01" w:rsidRPr="00C21498" w:rsidRDefault="00C206FC" w:rsidP="001B0F01">
      <w:pPr>
        <w:spacing w:after="0" w:line="312" w:lineRule="auto"/>
        <w:jc w:val="both"/>
        <w:rPr>
          <w:rFonts w:ascii="Times New Roman" w:eastAsia="Times New Roman" w:hAnsi="Times New Roman" w:cs="Times New Roman"/>
          <w:color w:val="000000" w:themeColor="text1"/>
          <w:sz w:val="28"/>
          <w:szCs w:val="28"/>
        </w:rPr>
      </w:pPr>
      <w:r w:rsidRPr="00C21498">
        <w:rPr>
          <w:rFonts w:ascii="Times New Roman" w:eastAsia="Times New Roman" w:hAnsi="Times New Roman" w:cs="Times New Roman"/>
          <w:color w:val="000000" w:themeColor="text1"/>
          <w:sz w:val="28"/>
          <w:szCs w:val="28"/>
        </w:rPr>
        <w:t xml:space="preserve">2.3.1 </w:t>
      </w:r>
      <w:r w:rsidR="001B0F01" w:rsidRPr="00C21498">
        <w:rPr>
          <w:rFonts w:ascii="Times New Roman" w:eastAsia="Times New Roman" w:hAnsi="Times New Roman" w:cs="Times New Roman"/>
          <w:color w:val="000000" w:themeColor="text1"/>
          <w:sz w:val="28"/>
          <w:szCs w:val="28"/>
        </w:rPr>
        <w:t>Bảo hành</w:t>
      </w:r>
      <w:r w:rsidRPr="00C21498">
        <w:rPr>
          <w:rFonts w:ascii="Times New Roman" w:eastAsia="Times New Roman" w:hAnsi="Times New Roman" w:cs="Times New Roman"/>
          <w:color w:val="000000" w:themeColor="text1"/>
          <w:sz w:val="28"/>
          <w:szCs w:val="28"/>
        </w:rPr>
        <w:t>:</w:t>
      </w:r>
      <w:r w:rsidRPr="00C21498">
        <w:rPr>
          <w:rFonts w:ascii="Times New Roman" w:eastAsia="Times New Roman" w:hAnsi="Times New Roman" w:cs="Times New Roman"/>
          <w:i/>
          <w:color w:val="000000" w:themeColor="text1"/>
          <w:sz w:val="28"/>
          <w:szCs w:val="28"/>
        </w:rPr>
        <w:t xml:space="preserve"> </w:t>
      </w:r>
      <w:r w:rsidR="001B0F01" w:rsidRPr="00C21498">
        <w:rPr>
          <w:rFonts w:ascii="Times New Roman" w:eastAsia="Times New Roman" w:hAnsi="Times New Roman" w:cs="Times New Roman"/>
          <w:color w:val="000000" w:themeColor="text1"/>
          <w:sz w:val="28"/>
          <w:szCs w:val="28"/>
        </w:rPr>
        <w:t>Cam kết thu hồi và thay thế, đổi trả 1:1 khi với trường hợp sau (Nhà thầu có cam kết nộp cùng theo mẫu cam kết của E-HSMT):</w:t>
      </w:r>
    </w:p>
    <w:p w14:paraId="66EA7E7C" w14:textId="77777777" w:rsidR="001B0F01" w:rsidRPr="00C21498" w:rsidRDefault="001B0F01" w:rsidP="001B0F01">
      <w:pPr>
        <w:spacing w:after="0" w:line="312" w:lineRule="auto"/>
        <w:ind w:right="43"/>
        <w:jc w:val="both"/>
        <w:rPr>
          <w:rFonts w:ascii="Times New Roman" w:eastAsia="Times New Roman" w:hAnsi="Times New Roman" w:cs="Times New Roman"/>
          <w:color w:val="000000" w:themeColor="text1"/>
          <w:sz w:val="28"/>
          <w:szCs w:val="28"/>
        </w:rPr>
      </w:pPr>
      <w:r w:rsidRPr="00C21498">
        <w:rPr>
          <w:rFonts w:ascii="Times New Roman" w:eastAsia="Times New Roman" w:hAnsi="Times New Roman" w:cs="Times New Roman"/>
          <w:color w:val="000000" w:themeColor="text1"/>
          <w:sz w:val="28"/>
          <w:szCs w:val="28"/>
        </w:rPr>
        <w:t xml:space="preserve">- Hàng hóa kiểm tra và thử nghiệm không phù hợp với đặc tính kỹ thuật đã chào thầu. </w:t>
      </w:r>
    </w:p>
    <w:p w14:paraId="4D033F4D" w14:textId="77777777" w:rsidR="00C206FC" w:rsidRPr="00C21498" w:rsidRDefault="001B0F01" w:rsidP="001B0F01">
      <w:pPr>
        <w:spacing w:after="0" w:line="312" w:lineRule="auto"/>
        <w:ind w:right="43"/>
        <w:jc w:val="both"/>
        <w:rPr>
          <w:rFonts w:ascii="Times New Roman" w:eastAsia="Times New Roman" w:hAnsi="Times New Roman" w:cs="Times New Roman"/>
          <w:i/>
          <w:color w:val="000000" w:themeColor="text1"/>
          <w:sz w:val="28"/>
          <w:szCs w:val="28"/>
        </w:rPr>
      </w:pPr>
      <w:r w:rsidRPr="00C21498">
        <w:rPr>
          <w:rFonts w:ascii="Times New Roman" w:eastAsia="Times New Roman" w:hAnsi="Times New Roman" w:cs="Times New Roman"/>
          <w:color w:val="000000" w:themeColor="text1"/>
          <w:sz w:val="28"/>
          <w:szCs w:val="28"/>
        </w:rPr>
        <w:t>- Trường hợp hàng hóa bị lỗi, bị hỏng hoặc có các khuyết tật nảy sinh có thể dẫn đến những bất lợi trong quá trình sử dụng bình thường của hàng hóa do lỗi của nhà thầu, hoặc khi có thông báo thu hồi của cơ quan có thẩm quyền.</w:t>
      </w:r>
    </w:p>
    <w:p w14:paraId="10A0482A" w14:textId="77777777" w:rsidR="00A06934" w:rsidRPr="00C21498" w:rsidRDefault="00C206FC">
      <w:pPr>
        <w:spacing w:after="0" w:line="312" w:lineRule="auto"/>
        <w:ind w:right="43"/>
        <w:jc w:val="both"/>
        <w:rPr>
          <w:rFonts w:ascii="Times New Roman" w:eastAsia="Times New Roman" w:hAnsi="Times New Roman" w:cs="Times New Roman"/>
          <w:color w:val="000000" w:themeColor="text1"/>
          <w:sz w:val="28"/>
          <w:szCs w:val="28"/>
        </w:rPr>
      </w:pPr>
      <w:r w:rsidRPr="00C21498">
        <w:rPr>
          <w:rFonts w:ascii="Times New Roman" w:eastAsia="Times New Roman" w:hAnsi="Times New Roman" w:cs="Times New Roman"/>
          <w:color w:val="000000" w:themeColor="text1"/>
          <w:sz w:val="28"/>
          <w:szCs w:val="28"/>
        </w:rPr>
        <w:t>2.3.2</w:t>
      </w:r>
      <w:r w:rsidR="006F74F6" w:rsidRPr="00C21498">
        <w:rPr>
          <w:rFonts w:ascii="Times New Roman" w:eastAsia="Times New Roman" w:hAnsi="Times New Roman" w:cs="Times New Roman"/>
          <w:color w:val="000000" w:themeColor="text1"/>
          <w:sz w:val="28"/>
          <w:szCs w:val="28"/>
        </w:rPr>
        <w:t xml:space="preserve"> Đóng gói, vận chuyển: Theo tiêu chuẩn của nhà sản xuất. (Nhà thầu phải có cam kết nộp kèm trong E-HSDT).</w:t>
      </w:r>
    </w:p>
    <w:p w14:paraId="6FFD28E7" w14:textId="77777777" w:rsidR="00A06934" w:rsidRPr="00C21498" w:rsidRDefault="00C206FC" w:rsidP="00EB0E48">
      <w:pPr>
        <w:spacing w:after="0" w:line="312" w:lineRule="auto"/>
        <w:ind w:right="43"/>
        <w:jc w:val="both"/>
        <w:rPr>
          <w:rFonts w:ascii="Times New Roman" w:eastAsia="Times New Roman" w:hAnsi="Times New Roman" w:cs="Times New Roman"/>
          <w:color w:val="000000" w:themeColor="text1"/>
          <w:sz w:val="28"/>
          <w:szCs w:val="28"/>
        </w:rPr>
      </w:pPr>
      <w:r w:rsidRPr="00C21498">
        <w:rPr>
          <w:rFonts w:ascii="Times New Roman" w:eastAsia="Times New Roman" w:hAnsi="Times New Roman" w:cs="Times New Roman"/>
          <w:color w:val="000000" w:themeColor="text1"/>
          <w:sz w:val="28"/>
          <w:szCs w:val="28"/>
        </w:rPr>
        <w:t>2.</w:t>
      </w:r>
      <w:r w:rsidR="006F74F6" w:rsidRPr="00C21498">
        <w:rPr>
          <w:rFonts w:ascii="Times New Roman" w:eastAsia="Times New Roman" w:hAnsi="Times New Roman" w:cs="Times New Roman"/>
          <w:color w:val="000000" w:themeColor="text1"/>
          <w:sz w:val="28"/>
          <w:szCs w:val="28"/>
        </w:rPr>
        <w:t>3</w:t>
      </w:r>
      <w:r w:rsidRPr="00C21498">
        <w:rPr>
          <w:rFonts w:ascii="Times New Roman" w:eastAsia="Times New Roman" w:hAnsi="Times New Roman" w:cs="Times New Roman"/>
          <w:color w:val="000000" w:themeColor="text1"/>
          <w:sz w:val="28"/>
          <w:szCs w:val="28"/>
        </w:rPr>
        <w:t>.3</w:t>
      </w:r>
      <w:r w:rsidR="006F74F6" w:rsidRPr="00C21498">
        <w:rPr>
          <w:rFonts w:ascii="Times New Roman" w:eastAsia="Times New Roman" w:hAnsi="Times New Roman" w:cs="Times New Roman"/>
          <w:color w:val="000000" w:themeColor="text1"/>
          <w:sz w:val="28"/>
          <w:szCs w:val="28"/>
        </w:rPr>
        <w:t xml:space="preserve"> Bảo quản hàng hóa: Theo quy định của nhà sản xuất. (Nhà thầu phải có cam kết nộp kèm trong E-HSDT).</w:t>
      </w:r>
    </w:p>
    <w:p w14:paraId="5E172837" w14:textId="77777777" w:rsidR="00C206FC" w:rsidRPr="00C21498" w:rsidRDefault="00C206FC" w:rsidP="00C206FC">
      <w:pPr>
        <w:spacing w:before="60" w:after="60" w:line="276" w:lineRule="auto"/>
        <w:jc w:val="both"/>
        <w:rPr>
          <w:rFonts w:ascii="Times New Roman" w:eastAsia="Times New Roman" w:hAnsi="Times New Roman" w:cs="Times New Roman"/>
          <w:color w:val="000000" w:themeColor="text1"/>
          <w:sz w:val="28"/>
          <w:szCs w:val="28"/>
        </w:rPr>
      </w:pPr>
      <w:r w:rsidRPr="00C21498">
        <w:rPr>
          <w:rFonts w:ascii="Times New Roman" w:eastAsia="Times New Roman" w:hAnsi="Times New Roman" w:cs="Times New Roman"/>
          <w:color w:val="000000" w:themeColor="text1"/>
          <w:sz w:val="28"/>
          <w:szCs w:val="28"/>
        </w:rPr>
        <w:t xml:space="preserve">2.3.4 Cung cấp các tài liệu liên quan thông số kỹ thuật hàng hóa, catalogue hàng hóa, tài liệu kỹ thuật, hướng dẫn sử dụng bằng tiếng Việt và tiếng nước ngoài (nếu có). </w:t>
      </w:r>
    </w:p>
    <w:p w14:paraId="5010A8FE" w14:textId="2EC6376F" w:rsidR="005D4CE7" w:rsidRPr="00C21498" w:rsidRDefault="00C206FC" w:rsidP="00DE7EE3">
      <w:pPr>
        <w:spacing w:before="60" w:after="60" w:line="276" w:lineRule="auto"/>
        <w:jc w:val="both"/>
        <w:rPr>
          <w:rFonts w:ascii="Times New Roman" w:eastAsia="Times New Roman" w:hAnsi="Times New Roman" w:cs="Times New Roman"/>
          <w:color w:val="000000" w:themeColor="text1"/>
          <w:sz w:val="28"/>
          <w:szCs w:val="28"/>
        </w:rPr>
      </w:pPr>
      <w:r w:rsidRPr="00C21498">
        <w:rPr>
          <w:rFonts w:ascii="Times New Roman" w:eastAsia="Times New Roman" w:hAnsi="Times New Roman" w:cs="Times New Roman"/>
          <w:color w:val="000000" w:themeColor="text1"/>
          <w:sz w:val="28"/>
          <w:szCs w:val="28"/>
        </w:rPr>
        <w:t>Đối với các hàng hóa nhập khẩu, catalogue, tài liệu kỹ thuật phải có bản dịch sang tiếng Việt do cơ sở dịch thuật hợp pháp hoặc bản dịch tiếng Việt được đóng dấu xác nhận của nhà sản xuất/nhà phân phối.</w:t>
      </w:r>
    </w:p>
    <w:p w14:paraId="05CBA9C4" w14:textId="2A6977B9" w:rsidR="009F2CF1" w:rsidRPr="00C21498" w:rsidRDefault="009F2CF1" w:rsidP="00DE7EE3">
      <w:pPr>
        <w:spacing w:before="60" w:after="60" w:line="276" w:lineRule="auto"/>
        <w:jc w:val="both"/>
        <w:rPr>
          <w:rFonts w:ascii="Times New Roman" w:eastAsia="Times New Roman" w:hAnsi="Times New Roman" w:cs="Times New Roman"/>
          <w:color w:val="FF0000"/>
          <w:sz w:val="28"/>
          <w:szCs w:val="28"/>
        </w:rPr>
      </w:pPr>
      <w:r w:rsidRPr="00C21498">
        <w:rPr>
          <w:rFonts w:ascii="Times New Roman" w:eastAsia="Times New Roman" w:hAnsi="Times New Roman" w:cs="Times New Roman"/>
          <w:color w:val="FF0000"/>
          <w:sz w:val="28"/>
          <w:szCs w:val="28"/>
        </w:rPr>
        <w:t>2.3.5 Uy tín nhà thầu: Nhà thầu không có quyết định xử phạt vi phạm theo khoản 4, điều 16 Luật đấu thầu</w:t>
      </w:r>
      <w:r w:rsidR="008E7396" w:rsidRPr="00C21498">
        <w:rPr>
          <w:rFonts w:ascii="Times New Roman" w:eastAsia="Times New Roman" w:hAnsi="Times New Roman" w:cs="Times New Roman"/>
          <w:color w:val="FF0000"/>
          <w:sz w:val="28"/>
          <w:szCs w:val="28"/>
        </w:rPr>
        <w:t xml:space="preserve"> (Luật số:22/2023/QH15)</w:t>
      </w:r>
      <w:r w:rsidRPr="00C21498">
        <w:rPr>
          <w:rFonts w:ascii="Times New Roman" w:eastAsia="Times New Roman" w:hAnsi="Times New Roman" w:cs="Times New Roman"/>
          <w:color w:val="FF0000"/>
          <w:sz w:val="28"/>
          <w:szCs w:val="28"/>
        </w:rPr>
        <w:t xml:space="preserve"> </w:t>
      </w:r>
      <w:r w:rsidR="008E7396" w:rsidRPr="00C21498">
        <w:rPr>
          <w:rFonts w:ascii="Times New Roman" w:eastAsia="Times New Roman" w:hAnsi="Times New Roman" w:cs="Times New Roman"/>
          <w:color w:val="FF0000"/>
          <w:sz w:val="28"/>
          <w:szCs w:val="28"/>
        </w:rPr>
        <w:t xml:space="preserve">ngày 23/06/2023 </w:t>
      </w:r>
      <w:r w:rsidRPr="00C21498">
        <w:rPr>
          <w:rFonts w:ascii="Times New Roman" w:eastAsia="Times New Roman" w:hAnsi="Times New Roman" w:cs="Times New Roman"/>
          <w:color w:val="FF0000"/>
          <w:sz w:val="28"/>
          <w:szCs w:val="28"/>
        </w:rPr>
        <w:t>được công khai trên hệ thống mạng đấu thầu quốc gia muasamcong.mpi.gov.vn</w:t>
      </w:r>
      <w:r w:rsidR="00537772" w:rsidRPr="00C21498">
        <w:rPr>
          <w:rFonts w:ascii="Times New Roman" w:eastAsia="Times New Roman" w:hAnsi="Times New Roman" w:cs="Times New Roman"/>
          <w:color w:val="FF0000"/>
          <w:sz w:val="28"/>
          <w:szCs w:val="28"/>
        </w:rPr>
        <w:t xml:space="preserve">. </w:t>
      </w:r>
      <w:r w:rsidRPr="00C21498">
        <w:rPr>
          <w:rFonts w:ascii="Times New Roman" w:eastAsia="Times New Roman" w:hAnsi="Times New Roman" w:cs="Times New Roman"/>
          <w:color w:val="FF0000"/>
          <w:sz w:val="28"/>
          <w:szCs w:val="28"/>
        </w:rPr>
        <w:t xml:space="preserve"> </w:t>
      </w:r>
    </w:p>
    <w:p w14:paraId="32AB2C74" w14:textId="3412CB5E" w:rsidR="00A06934" w:rsidRPr="00C21498" w:rsidRDefault="006F74F6">
      <w:pPr>
        <w:tabs>
          <w:tab w:val="left" w:pos="5184"/>
        </w:tabs>
        <w:spacing w:before="120" w:after="120" w:line="240" w:lineRule="auto"/>
        <w:ind w:right="45" w:firstLine="284"/>
        <w:rPr>
          <w:rFonts w:ascii="Times New Roman" w:eastAsia="Times New Roman" w:hAnsi="Times New Roman" w:cs="Times New Roman"/>
          <w:b/>
          <w:color w:val="000000" w:themeColor="text1"/>
          <w:sz w:val="28"/>
          <w:szCs w:val="28"/>
          <w:u w:val="single"/>
        </w:rPr>
      </w:pPr>
      <w:r w:rsidRPr="00C21498">
        <w:rPr>
          <w:rFonts w:ascii="Times New Roman" w:eastAsia="Times New Roman" w:hAnsi="Times New Roman" w:cs="Times New Roman"/>
          <w:b/>
          <w:color w:val="000000" w:themeColor="text1"/>
          <w:sz w:val="28"/>
          <w:szCs w:val="28"/>
          <w:u w:val="single"/>
        </w:rPr>
        <w:lastRenderedPageBreak/>
        <w:t xml:space="preserve">Lưu ý </w:t>
      </w:r>
    </w:p>
    <w:p w14:paraId="6BD53880" w14:textId="77777777" w:rsidR="00A06934" w:rsidRPr="00C21498" w:rsidRDefault="006F74F6">
      <w:pPr>
        <w:spacing w:before="120" w:after="120" w:line="240" w:lineRule="auto"/>
        <w:ind w:right="49" w:firstLine="567"/>
        <w:jc w:val="both"/>
        <w:rPr>
          <w:rFonts w:ascii="Times New Roman" w:eastAsia="Times New Roman" w:hAnsi="Times New Roman" w:cs="Times New Roman"/>
          <w:color w:val="000000" w:themeColor="text1"/>
          <w:sz w:val="28"/>
          <w:szCs w:val="28"/>
        </w:rPr>
      </w:pPr>
      <w:r w:rsidRPr="00C21498">
        <w:rPr>
          <w:rFonts w:ascii="Times New Roman" w:eastAsia="Times New Roman" w:hAnsi="Times New Roman" w:cs="Times New Roman"/>
          <w:color w:val="000000" w:themeColor="text1"/>
          <w:sz w:val="28"/>
          <w:szCs w:val="28"/>
        </w:rPr>
        <w:t xml:space="preserve">Bất kỳ thương hiệu, mã hiệu (nếu có) trong bảng phạm vi cung cấp nêu trên để minh họa các tiêu chuẩn chất lượng, tính năng kỹ thuật yêu cầu, nhà thầu có thể lựa chọn dự thầu hàng hóa có nguồn gốc, xuất xứ, nhà sản xuất, thương hiệu, mã hiệu phù hợp với điều kiện cung cấp nhưng phải đảm bảo yêu cầu có tiêu chuẩn kỹ thuật, đặc tính kỹ thuật, tính năng sử dụng “tương đương”. </w:t>
      </w:r>
    </w:p>
    <w:p w14:paraId="6DE588F3" w14:textId="77777777" w:rsidR="00A06934" w:rsidRPr="00C21498" w:rsidRDefault="006F74F6">
      <w:pPr>
        <w:spacing w:before="120" w:after="0" w:line="276" w:lineRule="auto"/>
        <w:ind w:firstLine="426"/>
        <w:jc w:val="both"/>
        <w:rPr>
          <w:rFonts w:ascii="Times New Roman" w:eastAsia="Times New Roman" w:hAnsi="Times New Roman" w:cs="Times New Roman"/>
          <w:color w:val="000000" w:themeColor="text1"/>
          <w:sz w:val="28"/>
          <w:szCs w:val="28"/>
        </w:rPr>
      </w:pPr>
      <w:r w:rsidRPr="00C21498">
        <w:rPr>
          <w:rFonts w:ascii="Times New Roman" w:eastAsia="Times New Roman" w:hAnsi="Times New Roman" w:cs="Times New Roman"/>
          <w:color w:val="000000" w:themeColor="text1"/>
          <w:sz w:val="28"/>
          <w:szCs w:val="28"/>
        </w:rPr>
        <w:t>Nhà thầu phải cung cấp catalog, tài liệu kỹ thuật do hãng sản xuất phát hành (Nếu là ngôn ngữ nước ngoài phải có bản dịch sang tiếng Việt) có đầy đủ nội dung chứng minh thông số kỹ thuật đối với các hàng hóa tham dự thầu theo yêu cầu của E-HSMT và chịu trách nhiệm về nội dung và tính chính xác giữa bản gốc và bản dịch.</w:t>
      </w:r>
    </w:p>
    <w:p w14:paraId="040D7CDF" w14:textId="77777777" w:rsidR="00A06934" w:rsidRPr="00C21498" w:rsidRDefault="006F74F6" w:rsidP="008111A6">
      <w:pPr>
        <w:spacing w:before="120" w:after="0" w:line="240" w:lineRule="auto"/>
        <w:jc w:val="both"/>
        <w:rPr>
          <w:rFonts w:ascii="Times New Roman" w:eastAsia="Times New Roman" w:hAnsi="Times New Roman" w:cs="Times New Roman"/>
          <w:b/>
          <w:color w:val="000000" w:themeColor="text1"/>
          <w:sz w:val="28"/>
          <w:szCs w:val="28"/>
        </w:rPr>
      </w:pPr>
      <w:r w:rsidRPr="00C21498">
        <w:rPr>
          <w:rFonts w:ascii="Times New Roman" w:eastAsia="Times New Roman" w:hAnsi="Times New Roman" w:cs="Times New Roman"/>
          <w:b/>
          <w:color w:val="000000" w:themeColor="text1"/>
          <w:sz w:val="28"/>
          <w:szCs w:val="28"/>
        </w:rPr>
        <w:t xml:space="preserve">Mục 2. Bản vẽ: </w:t>
      </w:r>
      <w:r w:rsidRPr="00C21498">
        <w:rPr>
          <w:rFonts w:ascii="Times New Roman" w:eastAsia="Times New Roman" w:hAnsi="Times New Roman" w:cs="Times New Roman"/>
          <w:color w:val="000000" w:themeColor="text1"/>
          <w:sz w:val="28"/>
          <w:szCs w:val="28"/>
        </w:rPr>
        <w:t>Không yêu cầu</w:t>
      </w:r>
    </w:p>
    <w:p w14:paraId="0821E9CA" w14:textId="77777777" w:rsidR="00083D5E" w:rsidRPr="00C21498" w:rsidRDefault="006F74F6" w:rsidP="00EE20FF">
      <w:pPr>
        <w:spacing w:before="120" w:after="120" w:line="264" w:lineRule="auto"/>
        <w:rPr>
          <w:rFonts w:ascii="Times New Roman" w:eastAsia="Times New Roman" w:hAnsi="Times New Roman" w:cs="Times New Roman"/>
          <w:color w:val="000000" w:themeColor="text1"/>
          <w:sz w:val="28"/>
          <w:szCs w:val="28"/>
        </w:rPr>
      </w:pPr>
      <w:r w:rsidRPr="00C21498">
        <w:rPr>
          <w:rFonts w:ascii="Times New Roman" w:eastAsia="Times New Roman" w:hAnsi="Times New Roman" w:cs="Times New Roman"/>
          <w:b/>
          <w:color w:val="000000" w:themeColor="text1"/>
          <w:sz w:val="28"/>
          <w:szCs w:val="28"/>
        </w:rPr>
        <w:t>Mục 3. Kiểm tra và thử nghiệm</w:t>
      </w:r>
      <w:r w:rsidR="00EE20FF" w:rsidRPr="00C21498">
        <w:rPr>
          <w:rFonts w:ascii="Times New Roman" w:eastAsia="Times New Roman" w:hAnsi="Times New Roman" w:cs="Times New Roman"/>
          <w:b/>
          <w:color w:val="000000" w:themeColor="text1"/>
          <w:sz w:val="28"/>
          <w:szCs w:val="28"/>
        </w:rPr>
        <w:t xml:space="preserve">: </w:t>
      </w:r>
      <w:r w:rsidR="00F05862" w:rsidRPr="00C21498">
        <w:rPr>
          <w:rStyle w:val="fontstyle01"/>
          <w:rFonts w:ascii="Times New Roman" w:hAnsi="Times New Roman" w:cs="Times New Roman"/>
        </w:rPr>
        <w:t>Theo quy định của nhà sản xuất</w:t>
      </w:r>
      <w:r w:rsidRPr="00C21498">
        <w:rPr>
          <w:rFonts w:ascii="Times New Roman" w:eastAsia="Times New Roman" w:hAnsi="Times New Roman" w:cs="Times New Roman"/>
          <w:color w:val="000000" w:themeColor="text1"/>
          <w:sz w:val="28"/>
          <w:szCs w:val="28"/>
        </w:rPr>
        <w:t>.</w:t>
      </w:r>
    </w:p>
    <w:p w14:paraId="1C0580B1" w14:textId="77777777" w:rsidR="00083D5E" w:rsidRPr="00C21498" w:rsidRDefault="00083D5E">
      <w:pPr>
        <w:rPr>
          <w:rFonts w:ascii="Times New Roman" w:eastAsia="Times New Roman" w:hAnsi="Times New Roman" w:cs="Times New Roman"/>
          <w:color w:val="000000" w:themeColor="text1"/>
          <w:sz w:val="28"/>
          <w:szCs w:val="28"/>
        </w:rPr>
      </w:pPr>
      <w:r w:rsidRPr="00C21498">
        <w:rPr>
          <w:rFonts w:ascii="Times New Roman" w:eastAsia="Times New Roman" w:hAnsi="Times New Roman" w:cs="Times New Roman"/>
          <w:color w:val="000000" w:themeColor="text1"/>
          <w:sz w:val="28"/>
          <w:szCs w:val="28"/>
        </w:rPr>
        <w:br w:type="page"/>
      </w:r>
    </w:p>
    <w:p w14:paraId="7206D868" w14:textId="77777777" w:rsidR="00A06934" w:rsidRPr="00C21498" w:rsidRDefault="006F74F6">
      <w:pPr>
        <w:spacing w:before="120" w:after="120" w:line="264" w:lineRule="auto"/>
        <w:ind w:firstLine="567"/>
        <w:jc w:val="right"/>
        <w:rPr>
          <w:rFonts w:ascii="Times New Roman" w:eastAsia="Times New Roman" w:hAnsi="Times New Roman" w:cs="Times New Roman"/>
          <w:b/>
          <w:color w:val="000000" w:themeColor="text1"/>
          <w:sz w:val="28"/>
          <w:szCs w:val="28"/>
        </w:rPr>
      </w:pPr>
      <w:r w:rsidRPr="00C21498">
        <w:rPr>
          <w:rFonts w:ascii="Times New Roman" w:eastAsia="Times New Roman" w:hAnsi="Times New Roman" w:cs="Times New Roman"/>
          <w:b/>
          <w:color w:val="000000" w:themeColor="text1"/>
          <w:sz w:val="28"/>
          <w:szCs w:val="28"/>
        </w:rPr>
        <w:lastRenderedPageBreak/>
        <w:t>Mẫu số 20</w:t>
      </w:r>
    </w:p>
    <w:tbl>
      <w:tblPr>
        <w:tblW w:w="0" w:type="auto"/>
        <w:tblInd w:w="108" w:type="dxa"/>
        <w:tblCellMar>
          <w:left w:w="10" w:type="dxa"/>
          <w:right w:w="10" w:type="dxa"/>
        </w:tblCellMar>
        <w:tblLook w:val="04A0" w:firstRow="1" w:lastRow="0" w:firstColumn="1" w:lastColumn="0" w:noHBand="0" w:noVBand="1"/>
      </w:tblPr>
      <w:tblGrid>
        <w:gridCol w:w="2634"/>
        <w:gridCol w:w="6329"/>
      </w:tblGrid>
      <w:tr w:rsidR="00A06934" w:rsidRPr="00C21498" w14:paraId="52960B05" w14:textId="77777777" w:rsidTr="006F74F6">
        <w:trPr>
          <w:trHeight w:val="1"/>
        </w:trPr>
        <w:tc>
          <w:tcPr>
            <w:tcW w:w="2718" w:type="dxa"/>
            <w:tcMar>
              <w:left w:w="108" w:type="dxa"/>
              <w:right w:w="108" w:type="dxa"/>
            </w:tcMar>
          </w:tcPr>
          <w:p w14:paraId="0BA90EE3" w14:textId="77777777" w:rsidR="00A06934" w:rsidRPr="00C21498" w:rsidRDefault="006F74F6">
            <w:pPr>
              <w:spacing w:after="0" w:line="240" w:lineRule="auto"/>
              <w:jc w:val="both"/>
              <w:rPr>
                <w:rFonts w:ascii="Times New Roman" w:eastAsia="Times New Roman" w:hAnsi="Times New Roman" w:cs="Times New Roman"/>
                <w:color w:val="000000" w:themeColor="text1"/>
                <w:sz w:val="28"/>
                <w:szCs w:val="28"/>
              </w:rPr>
            </w:pPr>
            <w:r w:rsidRPr="00C21498">
              <w:rPr>
                <w:rFonts w:ascii="Times New Roman" w:eastAsia="Times New Roman" w:hAnsi="Times New Roman" w:cs="Times New Roman"/>
                <w:b/>
                <w:color w:val="000000" w:themeColor="text1"/>
                <w:sz w:val="28"/>
                <w:szCs w:val="28"/>
              </w:rPr>
              <w:t>Tên nhà thầu</w:t>
            </w:r>
            <w:r w:rsidRPr="00C21498">
              <w:rPr>
                <w:rFonts w:ascii="Times New Roman" w:eastAsia="Times New Roman" w:hAnsi="Times New Roman" w:cs="Times New Roman"/>
                <w:color w:val="000000" w:themeColor="text1"/>
                <w:sz w:val="28"/>
                <w:szCs w:val="28"/>
              </w:rPr>
              <w:t xml:space="preserve">: </w:t>
            </w:r>
          </w:p>
          <w:p w14:paraId="6FACCCBD" w14:textId="77777777" w:rsidR="00A06934" w:rsidRPr="00C21498" w:rsidRDefault="00A06934">
            <w:pPr>
              <w:spacing w:after="0" w:line="240" w:lineRule="auto"/>
              <w:rPr>
                <w:rFonts w:ascii="Times New Roman" w:hAnsi="Times New Roman" w:cs="Times New Roman"/>
                <w:color w:val="000000" w:themeColor="text1"/>
                <w:sz w:val="28"/>
                <w:szCs w:val="28"/>
              </w:rPr>
            </w:pPr>
          </w:p>
        </w:tc>
        <w:tc>
          <w:tcPr>
            <w:tcW w:w="6572" w:type="dxa"/>
            <w:tcMar>
              <w:left w:w="108" w:type="dxa"/>
              <w:right w:w="108" w:type="dxa"/>
            </w:tcMar>
          </w:tcPr>
          <w:p w14:paraId="53376A4A" w14:textId="77777777" w:rsidR="00A06934" w:rsidRPr="00C21498" w:rsidRDefault="006F74F6">
            <w:pPr>
              <w:spacing w:after="0" w:line="240" w:lineRule="auto"/>
              <w:jc w:val="center"/>
              <w:rPr>
                <w:rFonts w:ascii="Times New Roman" w:eastAsia="Times New Roman" w:hAnsi="Times New Roman" w:cs="Times New Roman"/>
                <w:b/>
                <w:color w:val="000000" w:themeColor="text1"/>
                <w:sz w:val="28"/>
                <w:szCs w:val="28"/>
              </w:rPr>
            </w:pPr>
            <w:r w:rsidRPr="00C21498">
              <w:rPr>
                <w:rFonts w:ascii="Times New Roman" w:eastAsia="Times New Roman" w:hAnsi="Times New Roman" w:cs="Times New Roman"/>
                <w:b/>
                <w:color w:val="000000" w:themeColor="text1"/>
                <w:sz w:val="28"/>
                <w:szCs w:val="28"/>
              </w:rPr>
              <w:t>CỘNG HÒA XÃ HỘI CHỦ NGHĨA VIỆT NAM</w:t>
            </w:r>
          </w:p>
          <w:p w14:paraId="0FF58E00" w14:textId="77777777" w:rsidR="00A06934" w:rsidRPr="00C21498" w:rsidRDefault="006F74F6">
            <w:pPr>
              <w:spacing w:after="0" w:line="240" w:lineRule="auto"/>
              <w:jc w:val="center"/>
              <w:rPr>
                <w:rFonts w:ascii="Times New Roman" w:eastAsia="Times New Roman" w:hAnsi="Times New Roman" w:cs="Times New Roman"/>
                <w:b/>
                <w:color w:val="000000" w:themeColor="text1"/>
                <w:sz w:val="28"/>
                <w:szCs w:val="28"/>
              </w:rPr>
            </w:pPr>
            <w:r w:rsidRPr="00C21498">
              <w:rPr>
                <w:rFonts w:ascii="Times New Roman" w:eastAsia="Times New Roman" w:hAnsi="Times New Roman" w:cs="Times New Roman"/>
                <w:b/>
                <w:color w:val="000000" w:themeColor="text1"/>
                <w:sz w:val="28"/>
                <w:szCs w:val="28"/>
              </w:rPr>
              <w:t>Độc Lập – Tự Do – Hạnh Phúc</w:t>
            </w:r>
          </w:p>
          <w:p w14:paraId="5A5545CE" w14:textId="77777777" w:rsidR="00A06934" w:rsidRPr="00C21498" w:rsidRDefault="00A06934">
            <w:pPr>
              <w:spacing w:after="0" w:line="240" w:lineRule="auto"/>
              <w:jc w:val="center"/>
              <w:rPr>
                <w:rFonts w:ascii="Times New Roman" w:eastAsia="Times New Roman" w:hAnsi="Times New Roman" w:cs="Times New Roman"/>
                <w:i/>
                <w:color w:val="000000" w:themeColor="text1"/>
                <w:sz w:val="28"/>
                <w:szCs w:val="28"/>
              </w:rPr>
            </w:pPr>
          </w:p>
          <w:p w14:paraId="1463C555" w14:textId="5FE4D1B3" w:rsidR="00A06934" w:rsidRPr="00C21498" w:rsidRDefault="006F74F6">
            <w:pPr>
              <w:spacing w:after="0" w:line="240" w:lineRule="auto"/>
              <w:jc w:val="right"/>
              <w:rPr>
                <w:rFonts w:ascii="Times New Roman" w:hAnsi="Times New Roman" w:cs="Times New Roman"/>
                <w:color w:val="000000" w:themeColor="text1"/>
                <w:sz w:val="28"/>
                <w:szCs w:val="28"/>
              </w:rPr>
            </w:pPr>
            <w:r w:rsidRPr="00C21498">
              <w:rPr>
                <w:rFonts w:ascii="Times New Roman" w:eastAsia="Times New Roman" w:hAnsi="Times New Roman" w:cs="Times New Roman"/>
                <w:i/>
                <w:color w:val="000000" w:themeColor="text1"/>
                <w:sz w:val="28"/>
                <w:szCs w:val="28"/>
              </w:rPr>
              <w:t xml:space="preserve">…….., ngày    tháng    năm </w:t>
            </w:r>
            <w:r w:rsidR="004677E2" w:rsidRPr="00C21498">
              <w:rPr>
                <w:rFonts w:ascii="Times New Roman" w:eastAsia="Times New Roman" w:hAnsi="Times New Roman" w:cs="Times New Roman"/>
                <w:i/>
                <w:color w:val="000000" w:themeColor="text1"/>
                <w:sz w:val="28"/>
                <w:szCs w:val="28"/>
              </w:rPr>
              <w:t xml:space="preserve">  </w:t>
            </w:r>
          </w:p>
        </w:tc>
      </w:tr>
    </w:tbl>
    <w:p w14:paraId="6131A10C" w14:textId="77777777" w:rsidR="00C206FC" w:rsidRPr="00C21498" w:rsidRDefault="00C206FC">
      <w:pPr>
        <w:spacing w:after="0" w:line="240" w:lineRule="auto"/>
        <w:jc w:val="center"/>
        <w:rPr>
          <w:rFonts w:ascii="Times New Roman" w:eastAsia="Times New Roman" w:hAnsi="Times New Roman" w:cs="Times New Roman"/>
          <w:b/>
          <w:color w:val="000000" w:themeColor="text1"/>
          <w:sz w:val="28"/>
          <w:szCs w:val="28"/>
        </w:rPr>
      </w:pPr>
    </w:p>
    <w:p w14:paraId="47FC2838" w14:textId="77777777" w:rsidR="00A06934" w:rsidRPr="00C21498" w:rsidRDefault="006F74F6">
      <w:pPr>
        <w:spacing w:after="0" w:line="240" w:lineRule="auto"/>
        <w:jc w:val="center"/>
        <w:rPr>
          <w:rFonts w:ascii="Times New Roman" w:eastAsia="Times New Roman" w:hAnsi="Times New Roman" w:cs="Times New Roman"/>
          <w:b/>
          <w:color w:val="000000" w:themeColor="text1"/>
          <w:sz w:val="28"/>
          <w:szCs w:val="28"/>
        </w:rPr>
      </w:pPr>
      <w:r w:rsidRPr="00C21498">
        <w:rPr>
          <w:rFonts w:ascii="Times New Roman" w:eastAsia="Times New Roman" w:hAnsi="Times New Roman" w:cs="Times New Roman"/>
          <w:b/>
          <w:color w:val="000000" w:themeColor="text1"/>
          <w:sz w:val="28"/>
          <w:szCs w:val="28"/>
        </w:rPr>
        <w:t>GIẤY CAM KẾT</w:t>
      </w:r>
    </w:p>
    <w:p w14:paraId="2F9FC489" w14:textId="77777777" w:rsidR="00A06934" w:rsidRPr="00C21498" w:rsidRDefault="006F74F6">
      <w:pPr>
        <w:spacing w:after="0" w:line="240" w:lineRule="auto"/>
        <w:jc w:val="center"/>
        <w:rPr>
          <w:rFonts w:ascii="Times New Roman" w:eastAsia="Times New Roman" w:hAnsi="Times New Roman" w:cs="Times New Roman"/>
          <w:b/>
          <w:color w:val="000000" w:themeColor="text1"/>
          <w:sz w:val="28"/>
          <w:szCs w:val="28"/>
        </w:rPr>
      </w:pPr>
      <w:r w:rsidRPr="00C21498">
        <w:rPr>
          <w:rFonts w:ascii="Times New Roman" w:eastAsia="Times New Roman" w:hAnsi="Times New Roman" w:cs="Times New Roman"/>
          <w:b/>
          <w:color w:val="000000" w:themeColor="text1"/>
          <w:sz w:val="28"/>
          <w:szCs w:val="28"/>
        </w:rPr>
        <w:t>THUỘC HỒ SƠ DỰ THẦU</w:t>
      </w:r>
    </w:p>
    <w:p w14:paraId="1F438D98" w14:textId="77777777" w:rsidR="00A06934" w:rsidRPr="00C21498" w:rsidRDefault="00A06934">
      <w:pPr>
        <w:spacing w:after="0" w:line="240" w:lineRule="auto"/>
        <w:jc w:val="center"/>
        <w:rPr>
          <w:rFonts w:ascii="Times New Roman" w:eastAsia="Times New Roman" w:hAnsi="Times New Roman" w:cs="Times New Roman"/>
          <w:b/>
          <w:color w:val="000000" w:themeColor="text1"/>
          <w:sz w:val="28"/>
          <w:szCs w:val="28"/>
        </w:rPr>
      </w:pPr>
    </w:p>
    <w:p w14:paraId="7D9BC12E" w14:textId="77777777" w:rsidR="00A06934" w:rsidRPr="00C21498" w:rsidRDefault="006F74F6">
      <w:pPr>
        <w:spacing w:after="0" w:line="240" w:lineRule="auto"/>
        <w:ind w:left="426" w:firstLine="294"/>
        <w:jc w:val="center"/>
        <w:rPr>
          <w:rFonts w:ascii="Times New Roman" w:eastAsia="Times New Roman" w:hAnsi="Times New Roman" w:cs="Times New Roman"/>
          <w:b/>
          <w:color w:val="000000" w:themeColor="text1"/>
          <w:sz w:val="28"/>
          <w:szCs w:val="28"/>
        </w:rPr>
      </w:pPr>
      <w:r w:rsidRPr="00C21498">
        <w:rPr>
          <w:rFonts w:ascii="Times New Roman" w:eastAsia="Times New Roman" w:hAnsi="Times New Roman" w:cs="Times New Roman"/>
          <w:b/>
          <w:i/>
          <w:color w:val="000000" w:themeColor="text1"/>
          <w:sz w:val="28"/>
          <w:szCs w:val="28"/>
        </w:rPr>
        <w:t>Kính gửi:</w:t>
      </w:r>
      <w:r w:rsidRPr="00C21498">
        <w:rPr>
          <w:rFonts w:ascii="Times New Roman" w:eastAsia="Times New Roman" w:hAnsi="Times New Roman" w:cs="Times New Roman"/>
          <w:color w:val="000000" w:themeColor="text1"/>
          <w:sz w:val="28"/>
          <w:szCs w:val="28"/>
        </w:rPr>
        <w:t xml:space="preserve"> </w:t>
      </w:r>
      <w:r w:rsidRPr="00C21498">
        <w:rPr>
          <w:rFonts w:ascii="Times New Roman" w:eastAsia="Times New Roman" w:hAnsi="Times New Roman" w:cs="Times New Roman"/>
          <w:b/>
          <w:color w:val="000000" w:themeColor="text1"/>
          <w:sz w:val="28"/>
          <w:szCs w:val="28"/>
        </w:rPr>
        <w:t>BỆNH VIỆN BẠCH MAI (Sau đây gọi là bên mời thầu)</w:t>
      </w:r>
    </w:p>
    <w:p w14:paraId="5B4EEE0E" w14:textId="77777777" w:rsidR="00A06934" w:rsidRPr="00C21498" w:rsidRDefault="006F74F6">
      <w:pPr>
        <w:spacing w:after="0" w:line="312" w:lineRule="auto"/>
        <w:ind w:firstLine="426"/>
        <w:jc w:val="both"/>
        <w:rPr>
          <w:rFonts w:ascii="Times New Roman" w:eastAsia="Times New Roman" w:hAnsi="Times New Roman" w:cs="Times New Roman"/>
          <w:b/>
          <w:color w:val="000000" w:themeColor="text1"/>
          <w:sz w:val="28"/>
          <w:szCs w:val="28"/>
        </w:rPr>
      </w:pPr>
      <w:r w:rsidRPr="00C21498">
        <w:rPr>
          <w:rFonts w:ascii="Times New Roman" w:eastAsia="Times New Roman" w:hAnsi="Times New Roman" w:cs="Times New Roman"/>
          <w:color w:val="000000" w:themeColor="text1"/>
          <w:sz w:val="28"/>
          <w:szCs w:val="28"/>
        </w:rPr>
        <w:t xml:space="preserve">Sau khi nghiên cứu E-HSMT mà chúng tôi đã nhận được; chúng tôi, _____ [Ghi tên nhà thầu], cam kết thực hiện gói thầu “………………….” theo đúng yêu cầu của E-HSMT với nội dung như sau: </w:t>
      </w:r>
    </w:p>
    <w:p w14:paraId="7E0F8219" w14:textId="77777777" w:rsidR="00A06934" w:rsidRPr="00C21498" w:rsidRDefault="006F74F6" w:rsidP="00ED1919">
      <w:pPr>
        <w:numPr>
          <w:ilvl w:val="0"/>
          <w:numId w:val="9"/>
        </w:numPr>
        <w:spacing w:after="0" w:line="312" w:lineRule="auto"/>
        <w:ind w:left="284" w:hanging="426"/>
        <w:jc w:val="both"/>
        <w:rPr>
          <w:rFonts w:ascii="Times New Roman" w:eastAsia="Times New Roman" w:hAnsi="Times New Roman" w:cs="Times New Roman"/>
          <w:color w:val="000000" w:themeColor="text1"/>
          <w:sz w:val="28"/>
          <w:szCs w:val="28"/>
        </w:rPr>
      </w:pPr>
      <w:r w:rsidRPr="00C21498">
        <w:rPr>
          <w:rFonts w:ascii="Times New Roman" w:eastAsia="Times New Roman" w:hAnsi="Times New Roman" w:cs="Times New Roman"/>
          <w:color w:val="000000" w:themeColor="text1"/>
          <w:sz w:val="28"/>
          <w:szCs w:val="28"/>
        </w:rPr>
        <w:t xml:space="preserve">Hạch toán tài chính độc lập; </w:t>
      </w:r>
    </w:p>
    <w:p w14:paraId="33FEF251" w14:textId="77777777" w:rsidR="00A06934" w:rsidRPr="00C21498" w:rsidRDefault="006F74F6" w:rsidP="00ED1919">
      <w:pPr>
        <w:numPr>
          <w:ilvl w:val="0"/>
          <w:numId w:val="9"/>
        </w:numPr>
        <w:spacing w:after="0" w:line="312" w:lineRule="auto"/>
        <w:ind w:left="284" w:hanging="426"/>
        <w:jc w:val="both"/>
        <w:rPr>
          <w:rFonts w:ascii="Times New Roman" w:eastAsia="Times New Roman" w:hAnsi="Times New Roman" w:cs="Times New Roman"/>
          <w:color w:val="000000" w:themeColor="text1"/>
          <w:sz w:val="28"/>
          <w:szCs w:val="28"/>
        </w:rPr>
      </w:pPr>
      <w:r w:rsidRPr="00C21498">
        <w:rPr>
          <w:rFonts w:ascii="Times New Roman" w:eastAsia="Times New Roman" w:hAnsi="Times New Roman" w:cs="Times New Roman"/>
          <w:color w:val="000000" w:themeColor="text1"/>
          <w:sz w:val="28"/>
          <w:szCs w:val="28"/>
        </w:rPr>
        <w:t>Độc lập về pháp lý và độc lập về tài chính với các bên sau đây: Chủ đầu tư, bên mời thầu, thẩm định hồ sơ mời thầu; đánh giá hồ sơ dự thầu; thẩm định kết quả lựa chọn nhà thầu.</w:t>
      </w:r>
    </w:p>
    <w:p w14:paraId="56A2E35E" w14:textId="77777777" w:rsidR="00A06934" w:rsidRPr="00C21498" w:rsidRDefault="006F74F6" w:rsidP="00ED1919">
      <w:pPr>
        <w:numPr>
          <w:ilvl w:val="0"/>
          <w:numId w:val="9"/>
        </w:numPr>
        <w:spacing w:after="0" w:line="312" w:lineRule="auto"/>
        <w:ind w:left="284" w:hanging="426"/>
        <w:jc w:val="both"/>
        <w:rPr>
          <w:rFonts w:ascii="Times New Roman" w:eastAsia="Times New Roman" w:hAnsi="Times New Roman" w:cs="Times New Roman"/>
          <w:color w:val="000000" w:themeColor="text1"/>
          <w:sz w:val="28"/>
          <w:szCs w:val="28"/>
        </w:rPr>
      </w:pPr>
      <w:r w:rsidRPr="00C21498">
        <w:rPr>
          <w:rFonts w:ascii="Times New Roman" w:eastAsia="Times New Roman" w:hAnsi="Times New Roman" w:cs="Times New Roman"/>
          <w:color w:val="000000" w:themeColor="text1"/>
          <w:sz w:val="28"/>
          <w:szCs w:val="28"/>
        </w:rPr>
        <w:t>Không đang trong quá trình giải thể; không bị kết luận đang lâm vào tình trạng phá sản hoặc nợ không có khả năng chi trả theo quy định của pháp luật; Không đang trong thời gian bị cấm tham dự thầu;</w:t>
      </w:r>
    </w:p>
    <w:p w14:paraId="41F9741A" w14:textId="6CCF6A8D" w:rsidR="00A06934" w:rsidRPr="00C21498" w:rsidRDefault="00F27CF7" w:rsidP="00ED1919">
      <w:pPr>
        <w:numPr>
          <w:ilvl w:val="0"/>
          <w:numId w:val="9"/>
        </w:numPr>
        <w:spacing w:after="0" w:line="312" w:lineRule="auto"/>
        <w:ind w:left="284" w:hanging="426"/>
        <w:jc w:val="both"/>
        <w:rPr>
          <w:rFonts w:ascii="Times New Roman" w:eastAsia="Times New Roman" w:hAnsi="Times New Roman" w:cs="Times New Roman"/>
          <w:color w:val="000000" w:themeColor="text1"/>
          <w:sz w:val="28"/>
          <w:szCs w:val="28"/>
        </w:rPr>
      </w:pPr>
      <w:r w:rsidRPr="00C21498">
        <w:rPr>
          <w:rFonts w:ascii="Times New Roman" w:eastAsia="Times New Roman" w:hAnsi="Times New Roman" w:cs="Times New Roman"/>
          <w:color w:val="000000" w:themeColor="text1"/>
          <w:sz w:val="28"/>
          <w:szCs w:val="28"/>
        </w:rPr>
        <w:t>Từ ngày 01 tháng 01 năm 202</w:t>
      </w:r>
      <w:r w:rsidR="00DE7EE3" w:rsidRPr="00C21498">
        <w:rPr>
          <w:rFonts w:ascii="Times New Roman" w:eastAsia="Times New Roman" w:hAnsi="Times New Roman" w:cs="Times New Roman"/>
          <w:color w:val="000000" w:themeColor="text1"/>
          <w:sz w:val="28"/>
          <w:szCs w:val="28"/>
        </w:rPr>
        <w:t>2</w:t>
      </w:r>
      <w:r w:rsidR="006F74F6" w:rsidRPr="00C21498">
        <w:rPr>
          <w:rFonts w:ascii="Times New Roman" w:eastAsia="Times New Roman" w:hAnsi="Times New Roman" w:cs="Times New Roman"/>
          <w:color w:val="000000" w:themeColor="text1"/>
          <w:sz w:val="28"/>
          <w:szCs w:val="28"/>
        </w:rPr>
        <w:t xml:space="preserve"> đến thời điểm đóng thầu, nhà thầu không có hợp đồng không hoàn thành. </w:t>
      </w:r>
    </w:p>
    <w:p w14:paraId="19E7D2F4" w14:textId="77777777" w:rsidR="00A06934" w:rsidRPr="00C21498" w:rsidRDefault="006F74F6" w:rsidP="00ED1919">
      <w:pPr>
        <w:numPr>
          <w:ilvl w:val="0"/>
          <w:numId w:val="9"/>
        </w:numPr>
        <w:spacing w:after="0" w:line="312" w:lineRule="auto"/>
        <w:ind w:left="284" w:hanging="426"/>
        <w:jc w:val="both"/>
        <w:rPr>
          <w:rFonts w:ascii="Times New Roman" w:eastAsia="Times New Roman" w:hAnsi="Times New Roman" w:cs="Times New Roman"/>
          <w:color w:val="000000" w:themeColor="text1"/>
          <w:sz w:val="28"/>
          <w:szCs w:val="28"/>
        </w:rPr>
      </w:pPr>
      <w:r w:rsidRPr="00C21498">
        <w:rPr>
          <w:rFonts w:ascii="Times New Roman" w:eastAsia="Times New Roman" w:hAnsi="Times New Roman" w:cs="Times New Roman"/>
          <w:color w:val="000000" w:themeColor="text1"/>
          <w:sz w:val="28"/>
          <w:szCs w:val="28"/>
        </w:rPr>
        <w:t xml:space="preserve">Không có hợp đồng tương tự chậm tiến độ hoặc bỏ dở hợp đồng do lỗi của nhà thầu. </w:t>
      </w:r>
    </w:p>
    <w:p w14:paraId="6D949562" w14:textId="77777777" w:rsidR="00A06934" w:rsidRPr="00C21498" w:rsidRDefault="006F74F6" w:rsidP="00ED1919">
      <w:pPr>
        <w:numPr>
          <w:ilvl w:val="0"/>
          <w:numId w:val="9"/>
        </w:numPr>
        <w:spacing w:after="0" w:line="312" w:lineRule="auto"/>
        <w:ind w:left="284" w:hanging="426"/>
        <w:jc w:val="both"/>
        <w:rPr>
          <w:rFonts w:ascii="Times New Roman" w:eastAsia="Times New Roman" w:hAnsi="Times New Roman" w:cs="Times New Roman"/>
          <w:color w:val="000000" w:themeColor="text1"/>
          <w:sz w:val="28"/>
          <w:szCs w:val="28"/>
        </w:rPr>
      </w:pPr>
      <w:r w:rsidRPr="00C21498">
        <w:rPr>
          <w:rFonts w:ascii="Times New Roman" w:eastAsia="Times New Roman" w:hAnsi="Times New Roman" w:cs="Times New Roman"/>
          <w:color w:val="000000" w:themeColor="text1"/>
          <w:sz w:val="28"/>
          <w:szCs w:val="28"/>
        </w:rPr>
        <w:t xml:space="preserve">Cam kết các tài liệu trong hồ sơ dự thầu này đều trung thực, hợp pháp. Nếu có dấu hiệu gian lận hoặc không trung thực thì </w:t>
      </w:r>
      <w:r w:rsidR="00700F03" w:rsidRPr="00C21498">
        <w:rPr>
          <w:rFonts w:ascii="Times New Roman" w:eastAsia="Times New Roman" w:hAnsi="Times New Roman" w:cs="Times New Roman"/>
          <w:color w:val="000000" w:themeColor="text1"/>
          <w:sz w:val="28"/>
          <w:szCs w:val="28"/>
        </w:rPr>
        <w:t>E-</w:t>
      </w:r>
      <w:r w:rsidRPr="00C21498">
        <w:rPr>
          <w:rFonts w:ascii="Times New Roman" w:eastAsia="Times New Roman" w:hAnsi="Times New Roman" w:cs="Times New Roman"/>
          <w:color w:val="000000" w:themeColor="text1"/>
          <w:sz w:val="28"/>
          <w:szCs w:val="28"/>
        </w:rPr>
        <w:t xml:space="preserve">HSDT xem như không hợp lệ; </w:t>
      </w:r>
    </w:p>
    <w:p w14:paraId="7833BA06" w14:textId="77777777" w:rsidR="00A06934" w:rsidRPr="00C21498" w:rsidRDefault="006F74F6" w:rsidP="00ED1919">
      <w:pPr>
        <w:numPr>
          <w:ilvl w:val="0"/>
          <w:numId w:val="9"/>
        </w:numPr>
        <w:spacing w:after="0" w:line="312" w:lineRule="auto"/>
        <w:ind w:left="284" w:hanging="426"/>
        <w:jc w:val="both"/>
        <w:rPr>
          <w:rFonts w:ascii="Times New Roman" w:eastAsia="Times New Roman" w:hAnsi="Times New Roman" w:cs="Times New Roman"/>
          <w:color w:val="000000" w:themeColor="text1"/>
          <w:sz w:val="28"/>
          <w:szCs w:val="28"/>
        </w:rPr>
      </w:pPr>
      <w:r w:rsidRPr="00C21498">
        <w:rPr>
          <w:rFonts w:ascii="Times New Roman" w:eastAsia="Times New Roman" w:hAnsi="Times New Roman" w:cs="Times New Roman"/>
          <w:color w:val="000000" w:themeColor="text1"/>
          <w:sz w:val="28"/>
          <w:szCs w:val="28"/>
        </w:rPr>
        <w:t xml:space="preserve">Cam kết cung cấp vật tư, hóa chất trúng thầu đảm bảo chất lượng, kỹ thuật đáp ứng hồ sơ mời thầu và đúng với hồ sơ dự thầu, cũng như các giấy tờ pháp lý liên quan đến chất lượng hàng hóa hợp lệ và đúng quy định. </w:t>
      </w:r>
    </w:p>
    <w:p w14:paraId="737467E5" w14:textId="77777777" w:rsidR="00A06934" w:rsidRPr="00C21498" w:rsidRDefault="006F74F6" w:rsidP="00ED1919">
      <w:pPr>
        <w:numPr>
          <w:ilvl w:val="0"/>
          <w:numId w:val="9"/>
        </w:numPr>
        <w:spacing w:after="0" w:line="312" w:lineRule="auto"/>
        <w:ind w:left="284" w:hanging="426"/>
        <w:jc w:val="both"/>
        <w:rPr>
          <w:rFonts w:ascii="Times New Roman" w:eastAsia="Times New Roman" w:hAnsi="Times New Roman" w:cs="Times New Roman"/>
          <w:b/>
          <w:color w:val="000000" w:themeColor="text1"/>
          <w:sz w:val="28"/>
          <w:szCs w:val="28"/>
        </w:rPr>
      </w:pPr>
      <w:r w:rsidRPr="00C21498">
        <w:rPr>
          <w:rFonts w:ascii="Times New Roman" w:eastAsia="Times New Roman" w:hAnsi="Times New Roman" w:cs="Times New Roman"/>
          <w:color w:val="000000" w:themeColor="text1"/>
          <w:sz w:val="28"/>
          <w:szCs w:val="28"/>
        </w:rPr>
        <w:t>Cam kết hàng hóa</w:t>
      </w:r>
      <w:r w:rsidR="00ED1919" w:rsidRPr="00C21498">
        <w:rPr>
          <w:rFonts w:ascii="Times New Roman" w:eastAsia="Times New Roman" w:hAnsi="Times New Roman" w:cs="Times New Roman"/>
          <w:color w:val="000000" w:themeColor="text1"/>
          <w:sz w:val="28"/>
          <w:szCs w:val="28"/>
        </w:rPr>
        <w:t xml:space="preserve"> cung cấp phải đảm bảo mới 100%</w:t>
      </w:r>
      <w:r w:rsidR="00E22EB8" w:rsidRPr="00C21498">
        <w:rPr>
          <w:rFonts w:ascii="Times New Roman" w:eastAsia="Times New Roman" w:hAnsi="Times New Roman" w:cs="Times New Roman"/>
          <w:color w:val="000000" w:themeColor="text1"/>
          <w:sz w:val="28"/>
          <w:szCs w:val="28"/>
        </w:rPr>
        <w:t>, có nhãn với đầy đủ thông tin theo quy định hiện hành của pháp luật về nhãn mác hàng hóa</w:t>
      </w:r>
      <w:r w:rsidRPr="00C21498">
        <w:rPr>
          <w:rFonts w:ascii="Times New Roman" w:eastAsia="Times New Roman" w:hAnsi="Times New Roman" w:cs="Times New Roman"/>
          <w:color w:val="000000" w:themeColor="text1"/>
          <w:sz w:val="28"/>
          <w:szCs w:val="28"/>
        </w:rPr>
        <w:t>.</w:t>
      </w:r>
    </w:p>
    <w:p w14:paraId="53C2B5CD" w14:textId="77777777" w:rsidR="00A06934" w:rsidRPr="00C21498" w:rsidRDefault="006F74F6" w:rsidP="00ED1919">
      <w:pPr>
        <w:numPr>
          <w:ilvl w:val="0"/>
          <w:numId w:val="9"/>
        </w:numPr>
        <w:spacing w:after="0" w:line="312" w:lineRule="auto"/>
        <w:ind w:left="284" w:hanging="426"/>
        <w:jc w:val="both"/>
        <w:rPr>
          <w:rFonts w:ascii="Times New Roman" w:eastAsia="Times New Roman" w:hAnsi="Times New Roman" w:cs="Times New Roman"/>
          <w:color w:val="000000" w:themeColor="text1"/>
          <w:sz w:val="28"/>
          <w:szCs w:val="28"/>
        </w:rPr>
      </w:pPr>
      <w:r w:rsidRPr="00C21498">
        <w:rPr>
          <w:rFonts w:ascii="Times New Roman" w:eastAsia="Times New Roman" w:hAnsi="Times New Roman" w:cs="Times New Roman"/>
          <w:color w:val="000000" w:themeColor="text1"/>
          <w:sz w:val="28"/>
          <w:szCs w:val="28"/>
        </w:rPr>
        <w:t>Cam kết đóng gói, vận chuyển: Theo tiêu chuẩn của nhà sản xuất.</w:t>
      </w:r>
    </w:p>
    <w:p w14:paraId="6FC54BD1" w14:textId="77777777" w:rsidR="00ED1919" w:rsidRPr="00C21498" w:rsidRDefault="006F74F6" w:rsidP="00ED1919">
      <w:pPr>
        <w:numPr>
          <w:ilvl w:val="0"/>
          <w:numId w:val="9"/>
        </w:numPr>
        <w:spacing w:after="0" w:line="312" w:lineRule="auto"/>
        <w:ind w:left="284" w:hanging="426"/>
        <w:jc w:val="both"/>
        <w:rPr>
          <w:rFonts w:ascii="Times New Roman" w:eastAsia="Times New Roman" w:hAnsi="Times New Roman" w:cs="Times New Roman"/>
          <w:color w:val="000000" w:themeColor="text1"/>
          <w:sz w:val="28"/>
          <w:szCs w:val="28"/>
        </w:rPr>
      </w:pPr>
      <w:r w:rsidRPr="00C21498">
        <w:rPr>
          <w:rFonts w:ascii="Times New Roman" w:eastAsia="Times New Roman" w:hAnsi="Times New Roman" w:cs="Times New Roman"/>
          <w:color w:val="000000" w:themeColor="text1"/>
          <w:sz w:val="28"/>
          <w:szCs w:val="28"/>
        </w:rPr>
        <w:t>Cam kết bảo quản hàng hóa: Theo quy định của nhà sản xuất.</w:t>
      </w:r>
    </w:p>
    <w:p w14:paraId="7EFA82AA" w14:textId="77777777" w:rsidR="00A06934" w:rsidRPr="00C21498" w:rsidRDefault="006F74F6" w:rsidP="00ED1919">
      <w:pPr>
        <w:numPr>
          <w:ilvl w:val="0"/>
          <w:numId w:val="9"/>
        </w:numPr>
        <w:spacing w:after="0" w:line="312" w:lineRule="auto"/>
        <w:ind w:left="284" w:hanging="426"/>
        <w:jc w:val="both"/>
        <w:rPr>
          <w:rFonts w:ascii="Times New Roman" w:eastAsia="Times New Roman" w:hAnsi="Times New Roman" w:cs="Times New Roman"/>
          <w:color w:val="000000" w:themeColor="text1"/>
          <w:sz w:val="28"/>
          <w:szCs w:val="28"/>
        </w:rPr>
      </w:pPr>
      <w:r w:rsidRPr="00C21498">
        <w:rPr>
          <w:rFonts w:ascii="Times New Roman" w:eastAsia="Times New Roman" w:hAnsi="Times New Roman" w:cs="Times New Roman"/>
          <w:color w:val="000000" w:themeColor="text1"/>
          <w:sz w:val="28"/>
          <w:szCs w:val="28"/>
        </w:rPr>
        <w:t>Cam kết thu hồi và thay thế, đổi trả 1:1 khi với trường hợp sau:</w:t>
      </w:r>
    </w:p>
    <w:p w14:paraId="6B73A9C4" w14:textId="77777777" w:rsidR="00A06934" w:rsidRPr="00C21498" w:rsidRDefault="006F74F6" w:rsidP="00474AAC">
      <w:pPr>
        <w:spacing w:after="0" w:line="312" w:lineRule="auto"/>
        <w:ind w:left="142" w:right="43"/>
        <w:jc w:val="both"/>
        <w:rPr>
          <w:rFonts w:ascii="Times New Roman" w:eastAsia="Times New Roman" w:hAnsi="Times New Roman" w:cs="Times New Roman"/>
          <w:color w:val="000000" w:themeColor="text1"/>
          <w:sz w:val="28"/>
          <w:szCs w:val="28"/>
        </w:rPr>
      </w:pPr>
      <w:r w:rsidRPr="00C21498">
        <w:rPr>
          <w:rFonts w:ascii="Times New Roman" w:eastAsia="Times New Roman" w:hAnsi="Times New Roman" w:cs="Times New Roman"/>
          <w:color w:val="000000" w:themeColor="text1"/>
          <w:sz w:val="28"/>
          <w:szCs w:val="28"/>
        </w:rPr>
        <w:t xml:space="preserve">- Hàng hóa kiểm tra và thử nghiệm không phù hợp với đặc tính kỹ thuật đã chào thầu. </w:t>
      </w:r>
    </w:p>
    <w:p w14:paraId="4F44C7B4" w14:textId="77777777" w:rsidR="00A06934" w:rsidRPr="00C21498" w:rsidRDefault="006F74F6" w:rsidP="00474AAC">
      <w:pPr>
        <w:spacing w:after="0" w:line="312" w:lineRule="auto"/>
        <w:ind w:left="142" w:right="43"/>
        <w:jc w:val="both"/>
        <w:rPr>
          <w:rFonts w:ascii="Times New Roman" w:eastAsia="Times New Roman" w:hAnsi="Times New Roman" w:cs="Times New Roman"/>
          <w:color w:val="000000" w:themeColor="text1"/>
          <w:sz w:val="28"/>
          <w:szCs w:val="28"/>
        </w:rPr>
      </w:pPr>
      <w:r w:rsidRPr="00C21498">
        <w:rPr>
          <w:rFonts w:ascii="Times New Roman" w:eastAsia="Times New Roman" w:hAnsi="Times New Roman" w:cs="Times New Roman"/>
          <w:color w:val="000000" w:themeColor="text1"/>
          <w:sz w:val="28"/>
          <w:szCs w:val="28"/>
        </w:rPr>
        <w:lastRenderedPageBreak/>
        <w:t>- Trường hợp hàng hóa bị lỗi, bị hỏng hoặc có các khuyết tật nảy sinh có thể dẫn đến những bất lợi trong quá trình sử dụng bình thường của hàng hóa do lỗi của nhà thầu, hoặc khi có thông báo thu hồi của cơ quan có thẩm quyền.</w:t>
      </w:r>
    </w:p>
    <w:p w14:paraId="1CAE15D7" w14:textId="77777777" w:rsidR="00A06934" w:rsidRPr="00C21498" w:rsidRDefault="006F74F6" w:rsidP="00ED1919">
      <w:pPr>
        <w:numPr>
          <w:ilvl w:val="0"/>
          <w:numId w:val="9"/>
        </w:numPr>
        <w:spacing w:after="0" w:line="312" w:lineRule="auto"/>
        <w:ind w:left="284" w:hanging="426"/>
        <w:jc w:val="both"/>
        <w:rPr>
          <w:rFonts w:ascii="Times New Roman" w:eastAsia="Times New Roman" w:hAnsi="Times New Roman" w:cs="Times New Roman"/>
          <w:color w:val="000000" w:themeColor="text1"/>
          <w:sz w:val="28"/>
          <w:szCs w:val="28"/>
        </w:rPr>
      </w:pPr>
      <w:r w:rsidRPr="00C21498">
        <w:rPr>
          <w:rFonts w:ascii="Times New Roman" w:eastAsia="Times New Roman" w:hAnsi="Times New Roman" w:cs="Times New Roman"/>
          <w:color w:val="000000" w:themeColor="text1"/>
          <w:sz w:val="28"/>
          <w:szCs w:val="28"/>
        </w:rPr>
        <w:t>Hạn sử dụng của hàng hóa tính từ thời điểm cung ứng đến cơ sở y tế phải đảm bảo:</w:t>
      </w:r>
    </w:p>
    <w:p w14:paraId="5D889D97" w14:textId="77777777" w:rsidR="00A06934" w:rsidRPr="00C21498" w:rsidRDefault="006F74F6" w:rsidP="00474AAC">
      <w:pPr>
        <w:numPr>
          <w:ilvl w:val="0"/>
          <w:numId w:val="11"/>
        </w:numPr>
        <w:spacing w:after="0" w:line="312" w:lineRule="auto"/>
        <w:ind w:left="284" w:hanging="360"/>
        <w:jc w:val="both"/>
        <w:rPr>
          <w:rFonts w:ascii="Times New Roman" w:eastAsia="Times New Roman" w:hAnsi="Times New Roman" w:cs="Times New Roman"/>
          <w:color w:val="000000" w:themeColor="text1"/>
          <w:sz w:val="28"/>
          <w:szCs w:val="28"/>
        </w:rPr>
      </w:pPr>
      <w:r w:rsidRPr="00C21498">
        <w:rPr>
          <w:rFonts w:ascii="Times New Roman" w:eastAsia="Times New Roman" w:hAnsi="Times New Roman" w:cs="Times New Roman"/>
          <w:color w:val="000000" w:themeColor="text1"/>
          <w:sz w:val="28"/>
          <w:szCs w:val="28"/>
        </w:rPr>
        <w:t xml:space="preserve">Tối thiểu còn </w:t>
      </w:r>
      <w:r w:rsidRPr="00C21498">
        <w:rPr>
          <w:rFonts w:ascii="Times New Roman" w:eastAsia="Cambria Math" w:hAnsi="Times New Roman" w:cs="Times New Roman"/>
          <w:color w:val="000000" w:themeColor="text1"/>
          <w:sz w:val="28"/>
          <w:szCs w:val="28"/>
        </w:rPr>
        <w:t>≥</w:t>
      </w:r>
      <w:r w:rsidRPr="00C21498">
        <w:rPr>
          <w:rFonts w:ascii="Times New Roman" w:eastAsia="Times New Roman" w:hAnsi="Times New Roman" w:cs="Times New Roman"/>
          <w:color w:val="000000" w:themeColor="text1"/>
          <w:sz w:val="28"/>
          <w:szCs w:val="28"/>
        </w:rPr>
        <w:t xml:space="preserve"> 6 tháng đối với hàng hóa có hạn sử dụng quy định của nhà sản xuất từ </w:t>
      </w:r>
      <w:r w:rsidRPr="00C21498">
        <w:rPr>
          <w:rFonts w:ascii="Times New Roman" w:eastAsia="Cambria Math" w:hAnsi="Times New Roman" w:cs="Times New Roman"/>
          <w:color w:val="000000" w:themeColor="text1"/>
          <w:sz w:val="28"/>
          <w:szCs w:val="28"/>
        </w:rPr>
        <w:t>≥</w:t>
      </w:r>
      <w:r w:rsidRPr="00C21498">
        <w:rPr>
          <w:rFonts w:ascii="Times New Roman" w:eastAsia="Times New Roman" w:hAnsi="Times New Roman" w:cs="Times New Roman"/>
          <w:color w:val="000000" w:themeColor="text1"/>
          <w:sz w:val="28"/>
          <w:szCs w:val="28"/>
        </w:rPr>
        <w:t xml:space="preserve"> </w:t>
      </w:r>
      <w:r w:rsidR="007D55AF" w:rsidRPr="00C21498">
        <w:rPr>
          <w:rFonts w:ascii="Times New Roman" w:eastAsia="Times New Roman" w:hAnsi="Times New Roman" w:cs="Times New Roman"/>
          <w:color w:val="000000" w:themeColor="text1"/>
          <w:sz w:val="28"/>
          <w:szCs w:val="28"/>
        </w:rPr>
        <w:t>36</w:t>
      </w:r>
      <w:r w:rsidRPr="00C21498">
        <w:rPr>
          <w:rFonts w:ascii="Times New Roman" w:eastAsia="Times New Roman" w:hAnsi="Times New Roman" w:cs="Times New Roman"/>
          <w:color w:val="000000" w:themeColor="text1"/>
          <w:sz w:val="28"/>
          <w:szCs w:val="28"/>
        </w:rPr>
        <w:t xml:space="preserve"> tháng;</w:t>
      </w:r>
    </w:p>
    <w:p w14:paraId="5D128471" w14:textId="77777777" w:rsidR="00A06934" w:rsidRPr="00C21498" w:rsidRDefault="006F74F6" w:rsidP="00474AAC">
      <w:pPr>
        <w:numPr>
          <w:ilvl w:val="0"/>
          <w:numId w:val="11"/>
        </w:numPr>
        <w:spacing w:after="0" w:line="312" w:lineRule="auto"/>
        <w:ind w:left="284" w:hanging="360"/>
        <w:jc w:val="both"/>
        <w:rPr>
          <w:rFonts w:ascii="Times New Roman" w:eastAsia="Times New Roman" w:hAnsi="Times New Roman" w:cs="Times New Roman"/>
          <w:color w:val="000000" w:themeColor="text1"/>
          <w:sz w:val="28"/>
          <w:szCs w:val="28"/>
        </w:rPr>
      </w:pPr>
      <w:r w:rsidRPr="00C21498">
        <w:rPr>
          <w:rFonts w:ascii="Times New Roman" w:eastAsia="Times New Roman" w:hAnsi="Times New Roman" w:cs="Times New Roman"/>
          <w:color w:val="000000" w:themeColor="text1"/>
          <w:sz w:val="28"/>
          <w:szCs w:val="28"/>
        </w:rPr>
        <w:t xml:space="preserve">Tối thiểu còn </w:t>
      </w:r>
      <w:r w:rsidRPr="00C21498">
        <w:rPr>
          <w:rFonts w:ascii="Times New Roman" w:eastAsia="Cambria Math" w:hAnsi="Times New Roman" w:cs="Times New Roman"/>
          <w:color w:val="000000" w:themeColor="text1"/>
          <w:sz w:val="28"/>
          <w:szCs w:val="28"/>
        </w:rPr>
        <w:t>≥</w:t>
      </w:r>
      <w:r w:rsidRPr="00C21498">
        <w:rPr>
          <w:rFonts w:ascii="Times New Roman" w:eastAsia="Times New Roman" w:hAnsi="Times New Roman" w:cs="Times New Roman"/>
          <w:color w:val="000000" w:themeColor="text1"/>
          <w:sz w:val="28"/>
          <w:szCs w:val="28"/>
        </w:rPr>
        <w:t xml:space="preserve"> 3 tháng đối với hàng hóa có hạn sử dụng quy định của nhà sản xuất từ </w:t>
      </w:r>
      <w:r w:rsidRPr="00C21498">
        <w:rPr>
          <w:rFonts w:ascii="Times New Roman" w:eastAsia="Cambria Math" w:hAnsi="Times New Roman" w:cs="Times New Roman"/>
          <w:color w:val="000000" w:themeColor="text1"/>
          <w:sz w:val="28"/>
          <w:szCs w:val="28"/>
        </w:rPr>
        <w:t>≥</w:t>
      </w:r>
      <w:r w:rsidR="007D55AF" w:rsidRPr="00C21498">
        <w:rPr>
          <w:rFonts w:ascii="Times New Roman" w:eastAsia="Times New Roman" w:hAnsi="Times New Roman" w:cs="Times New Roman"/>
          <w:color w:val="000000" w:themeColor="text1"/>
          <w:sz w:val="28"/>
          <w:szCs w:val="28"/>
        </w:rPr>
        <w:t xml:space="preserve"> 12 tháng đến &lt; 36</w:t>
      </w:r>
      <w:r w:rsidRPr="00C21498">
        <w:rPr>
          <w:rFonts w:ascii="Times New Roman" w:eastAsia="Times New Roman" w:hAnsi="Times New Roman" w:cs="Times New Roman"/>
          <w:color w:val="000000" w:themeColor="text1"/>
          <w:sz w:val="28"/>
          <w:szCs w:val="28"/>
        </w:rPr>
        <w:t xml:space="preserve"> tháng;</w:t>
      </w:r>
    </w:p>
    <w:p w14:paraId="2A6FD40B" w14:textId="77777777" w:rsidR="00A06934" w:rsidRPr="00C21498" w:rsidRDefault="006F74F6" w:rsidP="00474AAC">
      <w:pPr>
        <w:numPr>
          <w:ilvl w:val="0"/>
          <w:numId w:val="11"/>
        </w:numPr>
        <w:spacing w:after="0" w:line="312" w:lineRule="auto"/>
        <w:ind w:left="284" w:hanging="360"/>
        <w:jc w:val="both"/>
        <w:rPr>
          <w:rFonts w:ascii="Times New Roman" w:eastAsia="Times New Roman" w:hAnsi="Times New Roman" w:cs="Times New Roman"/>
          <w:color w:val="000000" w:themeColor="text1"/>
          <w:sz w:val="28"/>
          <w:szCs w:val="28"/>
        </w:rPr>
      </w:pPr>
      <w:r w:rsidRPr="00C21498">
        <w:rPr>
          <w:rFonts w:ascii="Times New Roman" w:eastAsia="Times New Roman" w:hAnsi="Times New Roman" w:cs="Times New Roman"/>
          <w:color w:val="000000" w:themeColor="text1"/>
          <w:sz w:val="28"/>
          <w:szCs w:val="28"/>
        </w:rPr>
        <w:t xml:space="preserve">Tối thiểu còn </w:t>
      </w:r>
      <w:r w:rsidRPr="00C21498">
        <w:rPr>
          <w:rFonts w:ascii="Times New Roman" w:eastAsia="Cambria Math" w:hAnsi="Times New Roman" w:cs="Times New Roman"/>
          <w:color w:val="000000" w:themeColor="text1"/>
          <w:sz w:val="28"/>
          <w:szCs w:val="28"/>
        </w:rPr>
        <w:t>≥</w:t>
      </w:r>
      <w:r w:rsidRPr="00C21498">
        <w:rPr>
          <w:rFonts w:ascii="Times New Roman" w:eastAsia="Times New Roman" w:hAnsi="Times New Roman" w:cs="Times New Roman"/>
          <w:color w:val="000000" w:themeColor="text1"/>
          <w:sz w:val="28"/>
          <w:szCs w:val="28"/>
        </w:rPr>
        <w:t xml:space="preserve"> 1 tháng đối với hàng hóa có hạn sử dụ</w:t>
      </w:r>
      <w:r w:rsidR="007D55AF" w:rsidRPr="00C21498">
        <w:rPr>
          <w:rFonts w:ascii="Times New Roman" w:eastAsia="Times New Roman" w:hAnsi="Times New Roman" w:cs="Times New Roman"/>
          <w:color w:val="000000" w:themeColor="text1"/>
          <w:sz w:val="28"/>
          <w:szCs w:val="28"/>
        </w:rPr>
        <w:t>ng quy định của nhà sản xuất &lt; 12</w:t>
      </w:r>
      <w:r w:rsidRPr="00C21498">
        <w:rPr>
          <w:rFonts w:ascii="Times New Roman" w:eastAsia="Times New Roman" w:hAnsi="Times New Roman" w:cs="Times New Roman"/>
          <w:color w:val="000000" w:themeColor="text1"/>
          <w:sz w:val="28"/>
          <w:szCs w:val="28"/>
        </w:rPr>
        <w:t xml:space="preserve"> tháng;</w:t>
      </w:r>
    </w:p>
    <w:p w14:paraId="1F26808A" w14:textId="76742796" w:rsidR="00A06934" w:rsidRPr="00C21498" w:rsidRDefault="006F74F6" w:rsidP="00474AAC">
      <w:pPr>
        <w:numPr>
          <w:ilvl w:val="0"/>
          <w:numId w:val="11"/>
        </w:numPr>
        <w:spacing w:after="0" w:line="312" w:lineRule="auto"/>
        <w:ind w:left="284" w:hanging="360"/>
        <w:jc w:val="both"/>
        <w:rPr>
          <w:rFonts w:ascii="Times New Roman" w:eastAsia="Times New Roman" w:hAnsi="Times New Roman" w:cs="Times New Roman"/>
          <w:color w:val="000000" w:themeColor="text1"/>
          <w:sz w:val="28"/>
          <w:szCs w:val="28"/>
        </w:rPr>
      </w:pPr>
      <w:r w:rsidRPr="00C21498">
        <w:rPr>
          <w:rFonts w:ascii="Times New Roman" w:eastAsia="Times New Roman" w:hAnsi="Times New Roman" w:cs="Times New Roman"/>
          <w:color w:val="000000" w:themeColor="text1"/>
          <w:sz w:val="28"/>
          <w:szCs w:val="28"/>
        </w:rPr>
        <w:t>Trong các trường hợp đặc biệt khác, nhà thầu phải có báo cáo bằng văn bản. Đối với hàng hóa không ghi hạn sử dụn</w:t>
      </w:r>
      <w:r w:rsidR="00317D21" w:rsidRPr="00C21498">
        <w:rPr>
          <w:rFonts w:ascii="Times New Roman" w:eastAsia="Times New Roman" w:hAnsi="Times New Roman" w:cs="Times New Roman"/>
          <w:color w:val="000000" w:themeColor="text1"/>
          <w:sz w:val="28"/>
          <w:szCs w:val="28"/>
        </w:rPr>
        <w:t>g phải được sản xuất từ năm 202</w:t>
      </w:r>
      <w:r w:rsidR="004677E2" w:rsidRPr="00C21498">
        <w:rPr>
          <w:rFonts w:ascii="Times New Roman" w:eastAsia="Times New Roman" w:hAnsi="Times New Roman" w:cs="Times New Roman"/>
          <w:color w:val="000000" w:themeColor="text1"/>
          <w:sz w:val="28"/>
          <w:szCs w:val="28"/>
        </w:rPr>
        <w:t>4</w:t>
      </w:r>
      <w:r w:rsidRPr="00C21498">
        <w:rPr>
          <w:rFonts w:ascii="Times New Roman" w:eastAsia="Times New Roman" w:hAnsi="Times New Roman" w:cs="Times New Roman"/>
          <w:color w:val="000000" w:themeColor="text1"/>
          <w:sz w:val="28"/>
          <w:szCs w:val="28"/>
        </w:rPr>
        <w:t xml:space="preserve"> trở đi. </w:t>
      </w:r>
    </w:p>
    <w:p w14:paraId="231E001B" w14:textId="77777777" w:rsidR="00A06934" w:rsidRPr="00C21498" w:rsidRDefault="006F74F6" w:rsidP="00ED1919">
      <w:pPr>
        <w:numPr>
          <w:ilvl w:val="0"/>
          <w:numId w:val="9"/>
        </w:numPr>
        <w:spacing w:after="0" w:line="312" w:lineRule="auto"/>
        <w:ind w:left="284" w:hanging="426"/>
        <w:jc w:val="both"/>
        <w:rPr>
          <w:rFonts w:ascii="Times New Roman" w:eastAsia="Times New Roman" w:hAnsi="Times New Roman" w:cs="Times New Roman"/>
          <w:color w:val="000000" w:themeColor="text1"/>
          <w:sz w:val="28"/>
          <w:szCs w:val="28"/>
        </w:rPr>
      </w:pPr>
      <w:r w:rsidRPr="00C21498">
        <w:rPr>
          <w:rFonts w:ascii="Times New Roman" w:eastAsia="Times New Roman" w:hAnsi="Times New Roman" w:cs="Times New Roman"/>
          <w:color w:val="000000" w:themeColor="text1"/>
          <w:sz w:val="28"/>
          <w:szCs w:val="28"/>
        </w:rPr>
        <w:t>Cung cấp tài liệu liên quan thông số kỹ thuật hàng hóa, catalogue hàng hóa, tài liệu kỹ thuật bằng tiếng nước ngoài do hãng sản xuất phát hành có đầy đủ nội dung chứng minh các đặc tính, thông số kỹ thuật chào thầu. Đối với các hàng hóa nhập khẩu phải có bản dịch sang tiếng Việt do cơ sở dịch thuật hợp pháp hoặc bản dịch tiếng Việt được đóng dấu xác nhận của nhà sản xuất/nhà phân phối. Nhà thầu cam kết chịu trách nhiệm về tính chính xác của nội dung bản dịch so với bản gốc và tính pháp lý của tài liệu này.</w:t>
      </w:r>
    </w:p>
    <w:p w14:paraId="50F6DAB5" w14:textId="7801F73F" w:rsidR="00A06934" w:rsidRPr="00C21498" w:rsidRDefault="006F74F6" w:rsidP="00ED1919">
      <w:pPr>
        <w:numPr>
          <w:ilvl w:val="0"/>
          <w:numId w:val="9"/>
        </w:numPr>
        <w:spacing w:after="0" w:line="312" w:lineRule="auto"/>
        <w:ind w:left="284" w:hanging="426"/>
        <w:jc w:val="both"/>
        <w:rPr>
          <w:rFonts w:ascii="Times New Roman" w:eastAsia="Times New Roman" w:hAnsi="Times New Roman" w:cs="Times New Roman"/>
          <w:color w:val="000000" w:themeColor="text1"/>
          <w:sz w:val="28"/>
          <w:szCs w:val="28"/>
        </w:rPr>
      </w:pPr>
      <w:r w:rsidRPr="00C21498">
        <w:rPr>
          <w:rFonts w:ascii="Times New Roman" w:eastAsia="Times New Roman" w:hAnsi="Times New Roman" w:cs="Times New Roman"/>
          <w:color w:val="000000" w:themeColor="text1"/>
          <w:sz w:val="28"/>
          <w:szCs w:val="28"/>
        </w:rPr>
        <w:t xml:space="preserve">Cam kết về tiến độ </w:t>
      </w:r>
      <w:r w:rsidR="00084D3E" w:rsidRPr="00C21498">
        <w:rPr>
          <w:rFonts w:ascii="Times New Roman" w:eastAsia="Times New Roman" w:hAnsi="Times New Roman" w:cs="Times New Roman"/>
          <w:color w:val="000000" w:themeColor="text1"/>
          <w:sz w:val="28"/>
          <w:szCs w:val="28"/>
        </w:rPr>
        <w:t>giao hàng: trong vòng</w:t>
      </w:r>
      <w:r w:rsidR="006759F8" w:rsidRPr="00C21498">
        <w:rPr>
          <w:rFonts w:ascii="Times New Roman" w:eastAsia="Times New Roman" w:hAnsi="Times New Roman" w:cs="Times New Roman"/>
          <w:color w:val="000000" w:themeColor="text1"/>
          <w:sz w:val="28"/>
          <w:szCs w:val="28"/>
        </w:rPr>
        <w:t xml:space="preserve"> 05</w:t>
      </w:r>
      <w:r w:rsidRPr="00C21498">
        <w:rPr>
          <w:rFonts w:ascii="Times New Roman" w:eastAsia="Times New Roman" w:hAnsi="Times New Roman" w:cs="Times New Roman"/>
          <w:color w:val="000000" w:themeColor="text1"/>
          <w:sz w:val="28"/>
          <w:szCs w:val="28"/>
        </w:rPr>
        <w:t xml:space="preserve"> ngày (hoặc </w:t>
      </w:r>
      <w:r w:rsidR="00E029D6" w:rsidRPr="00C21498">
        <w:rPr>
          <w:rFonts w:ascii="Times New Roman" w:eastAsia="Cambria Math" w:hAnsi="Times New Roman" w:cs="Times New Roman"/>
          <w:color w:val="000000" w:themeColor="text1"/>
          <w:sz w:val="28"/>
          <w:szCs w:val="28"/>
        </w:rPr>
        <w:t>trong vòng</w:t>
      </w:r>
      <w:r w:rsidRPr="00C21498">
        <w:rPr>
          <w:rFonts w:ascii="Times New Roman" w:eastAsia="Times New Roman" w:hAnsi="Times New Roman" w:cs="Times New Roman"/>
          <w:color w:val="000000" w:themeColor="text1"/>
          <w:sz w:val="28"/>
          <w:szCs w:val="28"/>
        </w:rPr>
        <w:t xml:space="preserve"> 24 giờ đối với trường hợp cấp cứu) kể từ khi tiếp nhận thông </w:t>
      </w:r>
      <w:r w:rsidR="00780F59" w:rsidRPr="00C21498">
        <w:rPr>
          <w:rFonts w:ascii="Times New Roman" w:eastAsia="Times New Roman" w:hAnsi="Times New Roman" w:cs="Times New Roman"/>
          <w:color w:val="000000" w:themeColor="text1"/>
          <w:sz w:val="28"/>
          <w:szCs w:val="28"/>
        </w:rPr>
        <w:t>tin yêu</w:t>
      </w:r>
      <w:r w:rsidRPr="00C21498">
        <w:rPr>
          <w:rFonts w:ascii="Times New Roman" w:eastAsia="Times New Roman" w:hAnsi="Times New Roman" w:cs="Times New Roman"/>
          <w:color w:val="000000" w:themeColor="text1"/>
          <w:sz w:val="28"/>
          <w:szCs w:val="28"/>
        </w:rPr>
        <w:t xml:space="preserve"> cầu của Chủ đầu tư (bằng fax, email hoặc điện thoại) để đảm bảo tính liên tục của hàng hóa sau khi hàng hóa được đưa vào sử dụng.</w:t>
      </w:r>
    </w:p>
    <w:p w14:paraId="293135DC" w14:textId="77777777" w:rsidR="00A06934" w:rsidRPr="00C21498" w:rsidRDefault="006F74F6" w:rsidP="00ED1919">
      <w:pPr>
        <w:numPr>
          <w:ilvl w:val="0"/>
          <w:numId w:val="9"/>
        </w:numPr>
        <w:spacing w:after="0" w:line="312" w:lineRule="auto"/>
        <w:ind w:left="284" w:hanging="426"/>
        <w:jc w:val="both"/>
        <w:rPr>
          <w:rFonts w:ascii="Times New Roman" w:eastAsia="Times New Roman" w:hAnsi="Times New Roman" w:cs="Times New Roman"/>
          <w:color w:val="000000" w:themeColor="text1"/>
          <w:sz w:val="28"/>
          <w:szCs w:val="28"/>
        </w:rPr>
      </w:pPr>
      <w:r w:rsidRPr="00C21498">
        <w:rPr>
          <w:rFonts w:ascii="Times New Roman" w:eastAsia="Times New Roman" w:hAnsi="Times New Roman" w:cs="Times New Roman"/>
          <w:color w:val="000000" w:themeColor="text1"/>
          <w:sz w:val="28"/>
          <w:szCs w:val="28"/>
        </w:rPr>
        <w:t>Nhà thầu cam kết chịu trách nhiệm trong việc bàn giao, hướng dẫn sử dụng để bảo đảm hiệu quả, chất lượng, an toàn cho người bệnh và nhân viên sử dụng.</w:t>
      </w:r>
    </w:p>
    <w:p w14:paraId="5FEC062C" w14:textId="77777777" w:rsidR="00A06934" w:rsidRPr="00C21498" w:rsidRDefault="006F74F6" w:rsidP="00ED1919">
      <w:pPr>
        <w:numPr>
          <w:ilvl w:val="0"/>
          <w:numId w:val="9"/>
        </w:numPr>
        <w:spacing w:after="0" w:line="312" w:lineRule="auto"/>
        <w:ind w:left="284" w:hanging="426"/>
        <w:jc w:val="both"/>
        <w:rPr>
          <w:rFonts w:ascii="Times New Roman" w:eastAsia="Times New Roman" w:hAnsi="Times New Roman" w:cs="Times New Roman"/>
          <w:color w:val="000000" w:themeColor="text1"/>
          <w:sz w:val="28"/>
          <w:szCs w:val="28"/>
        </w:rPr>
      </w:pPr>
      <w:r w:rsidRPr="00C21498">
        <w:rPr>
          <w:rFonts w:ascii="Times New Roman" w:eastAsia="Times New Roman" w:hAnsi="Times New Roman" w:cs="Times New Roman"/>
          <w:color w:val="000000" w:themeColor="text1"/>
          <w:sz w:val="28"/>
          <w:szCs w:val="28"/>
        </w:rPr>
        <w:t>Cam kết cung cấp trung thực và đầy đủ hồ sơ hải quan (Trong đó bao gồm có: Chứng nhận xuất xứ, chứng nhận chất lượng (đối với hàng hóa nhập khẩu) ….) theo yêu cầu của bên mời thầu khi có liên quan đến bên thứ ba.</w:t>
      </w:r>
    </w:p>
    <w:p w14:paraId="7CB5AA3C" w14:textId="77777777" w:rsidR="00A06934" w:rsidRPr="00C21498" w:rsidRDefault="006F74F6" w:rsidP="00ED1919">
      <w:pPr>
        <w:numPr>
          <w:ilvl w:val="0"/>
          <w:numId w:val="9"/>
        </w:numPr>
        <w:spacing w:after="0" w:line="312" w:lineRule="auto"/>
        <w:ind w:left="284" w:hanging="426"/>
        <w:jc w:val="both"/>
        <w:rPr>
          <w:rFonts w:ascii="Times New Roman" w:eastAsia="Times New Roman" w:hAnsi="Times New Roman" w:cs="Times New Roman"/>
          <w:color w:val="000000" w:themeColor="text1"/>
          <w:sz w:val="28"/>
          <w:szCs w:val="28"/>
        </w:rPr>
      </w:pPr>
      <w:r w:rsidRPr="00C21498">
        <w:rPr>
          <w:rFonts w:ascii="Times New Roman" w:eastAsia="Times New Roman" w:hAnsi="Times New Roman" w:cs="Times New Roman"/>
          <w:color w:val="000000" w:themeColor="text1"/>
          <w:sz w:val="28"/>
          <w:szCs w:val="28"/>
        </w:rPr>
        <w:t>Tài liệu chứng minh tư cách hợp lệ cung cấp hàng hóa: Nhà thầu cam kết cung cấp bản gốc (nếu có) hoặc bản sao chứng thực khi có yêu cầu của bên mời thầu để đối chiếu.</w:t>
      </w:r>
    </w:p>
    <w:p w14:paraId="6050C159" w14:textId="77777777" w:rsidR="00A06934" w:rsidRPr="00C21498" w:rsidRDefault="006F74F6" w:rsidP="00ED1919">
      <w:pPr>
        <w:numPr>
          <w:ilvl w:val="0"/>
          <w:numId w:val="9"/>
        </w:numPr>
        <w:spacing w:after="0" w:line="312" w:lineRule="auto"/>
        <w:ind w:left="284" w:hanging="426"/>
        <w:jc w:val="both"/>
        <w:rPr>
          <w:rFonts w:ascii="Times New Roman" w:eastAsia="Times New Roman" w:hAnsi="Times New Roman" w:cs="Times New Roman"/>
          <w:color w:val="000000" w:themeColor="text1"/>
          <w:sz w:val="28"/>
          <w:szCs w:val="28"/>
        </w:rPr>
      </w:pPr>
      <w:r w:rsidRPr="00C21498">
        <w:rPr>
          <w:rFonts w:ascii="Times New Roman" w:eastAsia="Times New Roman" w:hAnsi="Times New Roman" w:cs="Times New Roman"/>
          <w:color w:val="000000" w:themeColor="text1"/>
          <w:sz w:val="28"/>
          <w:szCs w:val="28"/>
        </w:rPr>
        <w:lastRenderedPageBreak/>
        <w:t xml:space="preserve">Cam kết thực hiện đầy đủ các nội dung khác đã được cam kết trong E-HSDT và yêu cầu của E-HSMT. </w:t>
      </w:r>
    </w:p>
    <w:p w14:paraId="3DFA5A22" w14:textId="01BA6182" w:rsidR="008E7396" w:rsidRPr="00C21498" w:rsidRDefault="008E7396" w:rsidP="00ED1919">
      <w:pPr>
        <w:numPr>
          <w:ilvl w:val="0"/>
          <w:numId w:val="9"/>
        </w:numPr>
        <w:spacing w:after="0" w:line="312" w:lineRule="auto"/>
        <w:ind w:left="284" w:hanging="426"/>
        <w:jc w:val="both"/>
        <w:rPr>
          <w:rFonts w:ascii="Times New Roman" w:eastAsia="Times New Roman" w:hAnsi="Times New Roman" w:cs="Times New Roman"/>
          <w:color w:val="000000" w:themeColor="text1"/>
          <w:sz w:val="28"/>
          <w:szCs w:val="28"/>
        </w:rPr>
      </w:pPr>
      <w:r w:rsidRPr="00C21498">
        <w:rPr>
          <w:rFonts w:ascii="Times New Roman" w:eastAsia="Times New Roman" w:hAnsi="Times New Roman" w:cs="Times New Roman"/>
          <w:color w:val="000000" w:themeColor="text1"/>
          <w:sz w:val="28"/>
          <w:szCs w:val="28"/>
        </w:rPr>
        <w:t xml:space="preserve">Cam kết không </w:t>
      </w:r>
      <w:r w:rsidR="00E47FE4" w:rsidRPr="00C21498">
        <w:rPr>
          <w:rFonts w:ascii="Times New Roman" w:eastAsia="Times New Roman" w:hAnsi="Times New Roman" w:cs="Times New Roman"/>
          <w:color w:val="000000" w:themeColor="text1"/>
          <w:sz w:val="28"/>
          <w:szCs w:val="28"/>
        </w:rPr>
        <w:t xml:space="preserve">có quyết định xử phạt vi phạm theo khoản 4, điều 16 Luật đấu thầu (Luật số:22/2023/QH15) ngày 23/06/2023 được công khai trên hệ thống mạng đấu thầu quốc gia muasamcong.mpi.gov.vn. </w:t>
      </w:r>
    </w:p>
    <w:p w14:paraId="7A971687" w14:textId="5EB6B77B" w:rsidR="00897015" w:rsidRPr="00C21498" w:rsidRDefault="00A20D27" w:rsidP="001D3865">
      <w:pPr>
        <w:numPr>
          <w:ilvl w:val="0"/>
          <w:numId w:val="9"/>
        </w:numPr>
        <w:spacing w:after="0" w:line="312" w:lineRule="auto"/>
        <w:ind w:left="284" w:hanging="426"/>
        <w:jc w:val="both"/>
        <w:rPr>
          <w:rFonts w:ascii="Times New Roman" w:eastAsia="Times New Roman" w:hAnsi="Times New Roman" w:cs="Times New Roman"/>
          <w:kern w:val="2"/>
          <w:sz w:val="28"/>
          <w:szCs w:val="28"/>
        </w:rPr>
      </w:pPr>
      <w:r w:rsidRPr="00C21498">
        <w:rPr>
          <w:rFonts w:ascii="Times New Roman" w:eastAsia="Calibri" w:hAnsi="Times New Roman" w:cs="Times New Roman"/>
          <w:noProof/>
          <w:kern w:val="2"/>
          <w:sz w:val="28"/>
          <w:szCs w:val="28"/>
        </w:rPr>
        <w:t xml:space="preserve">Cam kết </w:t>
      </w:r>
      <w:r w:rsidRPr="00C21498">
        <w:rPr>
          <w:rFonts w:ascii="Times New Roman" w:eastAsia="Calibri" w:hAnsi="Times New Roman" w:cs="Times New Roman"/>
          <w:kern w:val="2"/>
          <w:sz w:val="28"/>
          <w:szCs w:val="28"/>
          <w:lang w:val="fr-FR"/>
        </w:rPr>
        <w:t>không được thực hiện bất kỳ hành động nào bị cấm bởi luật chống tham nhũng trong nước hoặc luật chống tham nhũng khác (gọi chung là Luật chống tham nhũng). Không giới hạn ở những điều nói trên, không Bên nào được phép thực hiện việc thanh toán, hứa hẹn, chào mời hoặc chuyển nhượng bất kỳ một khoản lợi ích nào đến bất kỳ một tổ chức, đơn vị hay cá nhân hoặc đến bên thứ ba có liên quan đến các giao dịch có tính chất vi phạm Luật chống tham nhũng.</w:t>
      </w:r>
    </w:p>
    <w:p w14:paraId="15164F6C" w14:textId="7E771FCC" w:rsidR="00A06934" w:rsidRPr="00C21498" w:rsidRDefault="006F74F6">
      <w:pPr>
        <w:spacing w:after="0" w:line="312" w:lineRule="auto"/>
        <w:ind w:firstLine="426"/>
        <w:jc w:val="both"/>
        <w:rPr>
          <w:rFonts w:ascii="Times New Roman" w:eastAsia="Times New Roman" w:hAnsi="Times New Roman" w:cs="Times New Roman"/>
          <w:color w:val="000000" w:themeColor="text1"/>
          <w:sz w:val="28"/>
          <w:szCs w:val="28"/>
        </w:rPr>
      </w:pPr>
      <w:r w:rsidRPr="00C21498">
        <w:rPr>
          <w:rFonts w:ascii="Times New Roman" w:eastAsia="Times New Roman" w:hAnsi="Times New Roman" w:cs="Times New Roman"/>
          <w:color w:val="000000" w:themeColor="text1"/>
          <w:sz w:val="28"/>
          <w:szCs w:val="28"/>
        </w:rPr>
        <w:t>Chúng tôi hoàn toàn chịu trách nhiệm về tính trung thực của thông tin nêu trên. Chúng tôi cam kết sẽ thực hiện đầy đủ các nội dung trên trong suốt thời gian thực hiện hợp đồng. Nếu vi phạm hoặc không thực hiện đầy đủ các cam kết nêu trên, chúng tôi xin chấp thuận các trách nhiệm pháp lý theo quy định của pháp luật.</w:t>
      </w:r>
    </w:p>
    <w:p w14:paraId="13F19EC8" w14:textId="77777777" w:rsidR="00A06934" w:rsidRPr="00C21498" w:rsidRDefault="00A06934">
      <w:pPr>
        <w:spacing w:after="0" w:line="240" w:lineRule="auto"/>
        <w:ind w:firstLine="426"/>
        <w:jc w:val="both"/>
        <w:rPr>
          <w:rFonts w:ascii="Times New Roman" w:eastAsia="Times New Roman" w:hAnsi="Times New Roman" w:cs="Times New Roman"/>
          <w:color w:val="000000" w:themeColor="text1"/>
          <w:sz w:val="28"/>
          <w:szCs w:val="28"/>
        </w:rPr>
      </w:pPr>
    </w:p>
    <w:tbl>
      <w:tblPr>
        <w:tblW w:w="8886" w:type="dxa"/>
        <w:tblInd w:w="720" w:type="dxa"/>
        <w:tblCellMar>
          <w:left w:w="10" w:type="dxa"/>
          <w:right w:w="10" w:type="dxa"/>
        </w:tblCellMar>
        <w:tblLook w:val="04A0" w:firstRow="1" w:lastRow="0" w:firstColumn="1" w:lastColumn="0" w:noHBand="0" w:noVBand="1"/>
      </w:tblPr>
      <w:tblGrid>
        <w:gridCol w:w="3074"/>
        <w:gridCol w:w="5812"/>
      </w:tblGrid>
      <w:tr w:rsidR="009A73C5" w:rsidRPr="00C21498" w14:paraId="72EF40B0" w14:textId="77777777" w:rsidTr="00625C76">
        <w:trPr>
          <w:trHeight w:val="1"/>
        </w:trPr>
        <w:tc>
          <w:tcPr>
            <w:tcW w:w="3074" w:type="dxa"/>
            <w:shd w:val="clear" w:color="000000" w:fill="FFFFFF"/>
            <w:tcMar>
              <w:left w:w="108" w:type="dxa"/>
              <w:right w:w="108" w:type="dxa"/>
            </w:tcMar>
          </w:tcPr>
          <w:p w14:paraId="37650924" w14:textId="77777777" w:rsidR="00A06934" w:rsidRPr="00C21498" w:rsidRDefault="00A06934">
            <w:pPr>
              <w:spacing w:after="0" w:line="276" w:lineRule="auto"/>
              <w:jc w:val="both"/>
              <w:rPr>
                <w:rFonts w:ascii="Times New Roman" w:eastAsia="Calibri" w:hAnsi="Times New Roman" w:cs="Times New Roman"/>
                <w:color w:val="000000" w:themeColor="text1"/>
                <w:sz w:val="28"/>
                <w:szCs w:val="28"/>
              </w:rPr>
            </w:pPr>
          </w:p>
        </w:tc>
        <w:tc>
          <w:tcPr>
            <w:tcW w:w="5812" w:type="dxa"/>
            <w:shd w:val="clear" w:color="000000" w:fill="FFFFFF"/>
            <w:tcMar>
              <w:left w:w="108" w:type="dxa"/>
              <w:right w:w="108" w:type="dxa"/>
            </w:tcMar>
          </w:tcPr>
          <w:p w14:paraId="04175685" w14:textId="77777777" w:rsidR="00A06934" w:rsidRPr="00C21498" w:rsidRDefault="006F74F6">
            <w:pPr>
              <w:spacing w:after="0" w:line="276" w:lineRule="auto"/>
              <w:jc w:val="center"/>
              <w:rPr>
                <w:rFonts w:ascii="Times New Roman" w:eastAsia="Times New Roman" w:hAnsi="Times New Roman" w:cs="Times New Roman"/>
                <w:b/>
                <w:color w:val="000000" w:themeColor="text1"/>
                <w:sz w:val="28"/>
                <w:szCs w:val="28"/>
              </w:rPr>
            </w:pPr>
            <w:r w:rsidRPr="00C21498">
              <w:rPr>
                <w:rFonts w:ascii="Times New Roman" w:eastAsia="Times New Roman" w:hAnsi="Times New Roman" w:cs="Times New Roman"/>
                <w:b/>
                <w:color w:val="000000" w:themeColor="text1"/>
                <w:sz w:val="28"/>
                <w:szCs w:val="28"/>
              </w:rPr>
              <w:t>ĐẠI DIỆN HỢP PHÁP CỦA NHÀ THẦU</w:t>
            </w:r>
          </w:p>
          <w:p w14:paraId="3A1C838B" w14:textId="69CD5421" w:rsidR="004A6D92" w:rsidRPr="00C21498" w:rsidRDefault="004A6D92">
            <w:pPr>
              <w:spacing w:after="0" w:line="276" w:lineRule="auto"/>
              <w:jc w:val="center"/>
              <w:rPr>
                <w:rFonts w:ascii="Times New Roman" w:hAnsi="Times New Roman" w:cs="Times New Roman"/>
                <w:color w:val="000000" w:themeColor="text1"/>
                <w:sz w:val="28"/>
                <w:szCs w:val="28"/>
              </w:rPr>
            </w:pPr>
            <w:r w:rsidRPr="00C21498">
              <w:rPr>
                <w:rFonts w:ascii="Times New Roman" w:eastAsia="Times New Roman" w:hAnsi="Times New Roman" w:cs="Times New Roman"/>
                <w:i/>
                <w:color w:val="000000" w:themeColor="text1"/>
                <w:sz w:val="28"/>
                <w:szCs w:val="28"/>
              </w:rPr>
              <w:t>(Ghi tên, chức danh, ký tên và đóng dấu)</w:t>
            </w:r>
          </w:p>
        </w:tc>
      </w:tr>
    </w:tbl>
    <w:p w14:paraId="5F918DEE" w14:textId="77777777" w:rsidR="000C33D1" w:rsidRPr="00C21498" w:rsidRDefault="000C33D1">
      <w:pPr>
        <w:spacing w:after="0" w:line="312" w:lineRule="auto"/>
        <w:jc w:val="both"/>
        <w:rPr>
          <w:rFonts w:ascii="Times New Roman" w:eastAsia="Times New Roman" w:hAnsi="Times New Roman" w:cs="Times New Roman"/>
          <w:color w:val="000000" w:themeColor="text1"/>
          <w:sz w:val="28"/>
          <w:szCs w:val="28"/>
        </w:rPr>
        <w:sectPr w:rsidR="000C33D1" w:rsidRPr="00C21498" w:rsidSect="00CB0194">
          <w:headerReference w:type="default" r:id="rId7"/>
          <w:pgSz w:w="11906" w:h="16838"/>
          <w:pgMar w:top="1134" w:right="1134" w:bottom="1134" w:left="1701" w:header="709" w:footer="709" w:gutter="0"/>
          <w:cols w:space="708"/>
          <w:docGrid w:linePitch="360"/>
        </w:sectPr>
      </w:pPr>
    </w:p>
    <w:p w14:paraId="0352ECBF" w14:textId="77777777" w:rsidR="007446E5" w:rsidRPr="00C21498" w:rsidRDefault="007446E5" w:rsidP="007446E5">
      <w:pPr>
        <w:tabs>
          <w:tab w:val="center" w:pos="5288"/>
        </w:tabs>
        <w:spacing w:after="0" w:line="324" w:lineRule="auto"/>
        <w:ind w:right="45"/>
        <w:jc w:val="both"/>
        <w:rPr>
          <w:rFonts w:ascii="Times New Roman" w:eastAsia="Times New Roman" w:hAnsi="Times New Roman" w:cs="Times New Roman"/>
          <w:b/>
          <w:color w:val="000000" w:themeColor="text1"/>
          <w:sz w:val="28"/>
          <w:szCs w:val="28"/>
        </w:rPr>
      </w:pPr>
      <w:r w:rsidRPr="00C21498">
        <w:rPr>
          <w:rFonts w:ascii="Times New Roman" w:eastAsia="Times New Roman" w:hAnsi="Times New Roman" w:cs="Times New Roman"/>
          <w:b/>
          <w:color w:val="000000" w:themeColor="text1"/>
          <w:sz w:val="28"/>
          <w:szCs w:val="28"/>
        </w:rPr>
        <w:lastRenderedPageBreak/>
        <w:t>5. Nhà thầu phải sử dụng biểu mẫu dự thầu về mặt kỹ thuật của hàng hóa theo mẫu sau:</w:t>
      </w:r>
    </w:p>
    <w:p w14:paraId="1F50FEE8" w14:textId="77777777" w:rsidR="007446E5" w:rsidRPr="00C21498" w:rsidRDefault="007446E5" w:rsidP="007446E5">
      <w:pPr>
        <w:tabs>
          <w:tab w:val="center" w:pos="5288"/>
        </w:tabs>
        <w:spacing w:after="0" w:line="324" w:lineRule="auto"/>
        <w:ind w:right="45"/>
        <w:jc w:val="right"/>
        <w:rPr>
          <w:rFonts w:ascii="Times New Roman" w:eastAsia="Times New Roman" w:hAnsi="Times New Roman" w:cs="Times New Roman"/>
          <w:b/>
          <w:color w:val="000000" w:themeColor="text1"/>
          <w:sz w:val="28"/>
          <w:szCs w:val="28"/>
        </w:rPr>
      </w:pPr>
      <w:r w:rsidRPr="00C21498">
        <w:rPr>
          <w:rFonts w:ascii="Times New Roman" w:eastAsia="Times New Roman" w:hAnsi="Times New Roman" w:cs="Times New Roman"/>
          <w:b/>
          <w:color w:val="000000" w:themeColor="text1"/>
          <w:sz w:val="28"/>
          <w:szCs w:val="28"/>
        </w:rPr>
        <w:t>Mẫu số 21(a)</w:t>
      </w:r>
    </w:p>
    <w:p w14:paraId="014FD881" w14:textId="77777777" w:rsidR="007446E5" w:rsidRPr="00C21498" w:rsidRDefault="007446E5" w:rsidP="007446E5">
      <w:pPr>
        <w:spacing w:after="0" w:line="240" w:lineRule="auto"/>
        <w:jc w:val="center"/>
        <w:rPr>
          <w:rFonts w:ascii="Times New Roman" w:eastAsia="Times New Roman" w:hAnsi="Times New Roman" w:cs="Times New Roman"/>
          <w:b/>
          <w:color w:val="000000" w:themeColor="text1"/>
          <w:sz w:val="28"/>
          <w:szCs w:val="28"/>
        </w:rPr>
      </w:pPr>
      <w:r w:rsidRPr="00C21498">
        <w:rPr>
          <w:rFonts w:ascii="Times New Roman" w:eastAsia="Times New Roman" w:hAnsi="Times New Roman" w:cs="Times New Roman"/>
          <w:b/>
          <w:color w:val="000000" w:themeColor="text1"/>
          <w:sz w:val="28"/>
          <w:szCs w:val="28"/>
        </w:rPr>
        <w:t>BIỂU MẪU KÊ KHAI THÔNG TIN ĐÁP ỨNG NĂNG LỰC KINH NGHIỆM</w:t>
      </w:r>
    </w:p>
    <w:p w14:paraId="6F3190F8" w14:textId="77777777" w:rsidR="007446E5" w:rsidRPr="00C21498" w:rsidRDefault="007446E5" w:rsidP="007446E5">
      <w:pPr>
        <w:spacing w:after="120" w:line="240" w:lineRule="auto"/>
        <w:jc w:val="both"/>
        <w:rPr>
          <w:rFonts w:ascii="Times New Roman" w:eastAsia="Times New Roman" w:hAnsi="Times New Roman" w:cs="Times New Roman"/>
          <w:color w:val="000000" w:themeColor="text1"/>
          <w:sz w:val="28"/>
          <w:szCs w:val="28"/>
        </w:rPr>
      </w:pPr>
      <w:r w:rsidRPr="00C21498">
        <w:rPr>
          <w:rFonts w:ascii="Times New Roman" w:eastAsia="Times New Roman" w:hAnsi="Times New Roman" w:cs="Times New Roman"/>
          <w:color w:val="000000" w:themeColor="text1"/>
          <w:sz w:val="28"/>
          <w:szCs w:val="28"/>
        </w:rPr>
        <w:t>Tên nhà thầu:</w:t>
      </w:r>
    </w:p>
    <w:tbl>
      <w:tblPr>
        <w:tblW w:w="14346" w:type="dxa"/>
        <w:tblInd w:w="108" w:type="dxa"/>
        <w:tblLayout w:type="fixed"/>
        <w:tblCellMar>
          <w:left w:w="10" w:type="dxa"/>
          <w:right w:w="10" w:type="dxa"/>
        </w:tblCellMar>
        <w:tblLook w:val="04A0" w:firstRow="1" w:lastRow="0" w:firstColumn="1" w:lastColumn="0" w:noHBand="0" w:noVBand="1"/>
      </w:tblPr>
      <w:tblGrid>
        <w:gridCol w:w="642"/>
        <w:gridCol w:w="749"/>
        <w:gridCol w:w="816"/>
        <w:gridCol w:w="911"/>
        <w:gridCol w:w="606"/>
        <w:gridCol w:w="841"/>
        <w:gridCol w:w="992"/>
        <w:gridCol w:w="709"/>
        <w:gridCol w:w="992"/>
        <w:gridCol w:w="851"/>
        <w:gridCol w:w="992"/>
        <w:gridCol w:w="709"/>
        <w:gridCol w:w="709"/>
        <w:gridCol w:w="708"/>
        <w:gridCol w:w="567"/>
        <w:gridCol w:w="851"/>
        <w:gridCol w:w="1701"/>
      </w:tblGrid>
      <w:tr w:rsidR="007446E5" w:rsidRPr="00C21498" w14:paraId="72BFC20A" w14:textId="77777777" w:rsidTr="005F13C8">
        <w:trPr>
          <w:trHeight w:val="218"/>
        </w:trPr>
        <w:tc>
          <w:tcPr>
            <w:tcW w:w="642" w:type="dxa"/>
            <w:vMerge w:val="restart"/>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5B937E91" w14:textId="77777777" w:rsidR="007446E5" w:rsidRPr="00C21498" w:rsidRDefault="007446E5" w:rsidP="005F13C8">
            <w:pPr>
              <w:spacing w:after="0" w:line="240" w:lineRule="auto"/>
              <w:jc w:val="center"/>
              <w:rPr>
                <w:rFonts w:ascii="Times New Roman" w:hAnsi="Times New Roman" w:cs="Times New Roman"/>
                <w:color w:val="000000" w:themeColor="text1"/>
                <w:sz w:val="28"/>
                <w:szCs w:val="28"/>
              </w:rPr>
            </w:pPr>
            <w:r w:rsidRPr="00C21498">
              <w:rPr>
                <w:rFonts w:ascii="Times New Roman" w:eastAsia="Times New Roman" w:hAnsi="Times New Roman" w:cs="Times New Roman"/>
                <w:b/>
                <w:color w:val="000000" w:themeColor="text1"/>
                <w:sz w:val="28"/>
                <w:szCs w:val="28"/>
              </w:rPr>
              <w:t>STT</w:t>
            </w:r>
          </w:p>
        </w:tc>
        <w:tc>
          <w:tcPr>
            <w:tcW w:w="749" w:type="dxa"/>
            <w:vMerge w:val="restart"/>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446B6B73" w14:textId="77777777" w:rsidR="007446E5" w:rsidRPr="00C21498" w:rsidRDefault="007446E5" w:rsidP="005F13C8">
            <w:pPr>
              <w:spacing w:after="0" w:line="240" w:lineRule="auto"/>
              <w:rPr>
                <w:rFonts w:ascii="Times New Roman" w:hAnsi="Times New Roman" w:cs="Times New Roman"/>
                <w:color w:val="000000" w:themeColor="text1"/>
                <w:sz w:val="28"/>
                <w:szCs w:val="28"/>
              </w:rPr>
            </w:pPr>
            <w:r w:rsidRPr="00C21498">
              <w:rPr>
                <w:rFonts w:ascii="Times New Roman" w:eastAsia="Times New Roman" w:hAnsi="Times New Roman" w:cs="Times New Roman"/>
                <w:b/>
                <w:color w:val="000000" w:themeColor="text1"/>
                <w:sz w:val="28"/>
                <w:szCs w:val="28"/>
              </w:rPr>
              <w:t>Mã phần lô</w:t>
            </w:r>
          </w:p>
        </w:tc>
        <w:tc>
          <w:tcPr>
            <w:tcW w:w="816" w:type="dxa"/>
            <w:vMerge w:val="restart"/>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6805EE65" w14:textId="77777777" w:rsidR="007446E5" w:rsidRPr="00C21498" w:rsidRDefault="007446E5" w:rsidP="005F13C8">
            <w:pPr>
              <w:spacing w:after="0" w:line="240" w:lineRule="auto"/>
              <w:jc w:val="center"/>
              <w:rPr>
                <w:rFonts w:ascii="Times New Roman" w:hAnsi="Times New Roman" w:cs="Times New Roman"/>
                <w:color w:val="000000" w:themeColor="text1"/>
                <w:sz w:val="28"/>
                <w:szCs w:val="28"/>
              </w:rPr>
            </w:pPr>
            <w:r w:rsidRPr="00C21498">
              <w:rPr>
                <w:rFonts w:ascii="Times New Roman" w:eastAsia="Times New Roman" w:hAnsi="Times New Roman" w:cs="Times New Roman"/>
                <w:b/>
                <w:color w:val="000000" w:themeColor="text1"/>
                <w:sz w:val="28"/>
                <w:szCs w:val="28"/>
              </w:rPr>
              <w:t>Tên hàng hóa dự thầu theo E-HSMT</w:t>
            </w:r>
          </w:p>
        </w:tc>
        <w:tc>
          <w:tcPr>
            <w:tcW w:w="911" w:type="dxa"/>
            <w:vMerge w:val="restart"/>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46978DCE" w14:textId="77777777" w:rsidR="007446E5" w:rsidRPr="00C21498" w:rsidRDefault="007446E5" w:rsidP="005F13C8">
            <w:pPr>
              <w:spacing w:after="0" w:line="240" w:lineRule="auto"/>
              <w:jc w:val="center"/>
              <w:rPr>
                <w:rFonts w:ascii="Times New Roman" w:hAnsi="Times New Roman" w:cs="Times New Roman"/>
                <w:color w:val="000000" w:themeColor="text1"/>
                <w:sz w:val="28"/>
                <w:szCs w:val="28"/>
              </w:rPr>
            </w:pPr>
            <w:r w:rsidRPr="00C21498">
              <w:rPr>
                <w:rFonts w:ascii="Times New Roman" w:eastAsia="Times New Roman" w:hAnsi="Times New Roman" w:cs="Times New Roman"/>
                <w:b/>
                <w:color w:val="000000" w:themeColor="text1"/>
                <w:sz w:val="28"/>
                <w:szCs w:val="28"/>
              </w:rPr>
              <w:t>ĐVT</w:t>
            </w:r>
          </w:p>
        </w:tc>
        <w:tc>
          <w:tcPr>
            <w:tcW w:w="606" w:type="dxa"/>
            <w:vMerge w:val="restart"/>
            <w:tcBorders>
              <w:top w:val="single" w:sz="4" w:space="0" w:color="000000"/>
              <w:left w:val="single" w:sz="4" w:space="0" w:color="000000"/>
              <w:bottom w:val="single" w:sz="4" w:space="0" w:color="000000"/>
              <w:right w:val="single" w:sz="4" w:space="0" w:color="auto"/>
            </w:tcBorders>
            <w:tcMar>
              <w:left w:w="108" w:type="dxa"/>
              <w:right w:w="108" w:type="dxa"/>
            </w:tcMar>
            <w:vAlign w:val="center"/>
          </w:tcPr>
          <w:p w14:paraId="3F27EE01" w14:textId="77777777" w:rsidR="007446E5" w:rsidRPr="00C21498" w:rsidRDefault="007446E5" w:rsidP="005F13C8">
            <w:pPr>
              <w:spacing w:after="0" w:line="240" w:lineRule="auto"/>
              <w:jc w:val="center"/>
              <w:rPr>
                <w:rFonts w:ascii="Times New Roman" w:hAnsi="Times New Roman" w:cs="Times New Roman"/>
                <w:color w:val="000000" w:themeColor="text1"/>
                <w:sz w:val="28"/>
                <w:szCs w:val="28"/>
              </w:rPr>
            </w:pPr>
            <w:r w:rsidRPr="00C21498">
              <w:rPr>
                <w:rFonts w:ascii="Times New Roman" w:eastAsia="Times New Roman" w:hAnsi="Times New Roman" w:cs="Times New Roman"/>
                <w:b/>
                <w:color w:val="000000" w:themeColor="text1"/>
                <w:sz w:val="28"/>
                <w:szCs w:val="28"/>
              </w:rPr>
              <w:t>SL dự thầu</w:t>
            </w:r>
          </w:p>
        </w:tc>
        <w:tc>
          <w:tcPr>
            <w:tcW w:w="3534" w:type="dxa"/>
            <w:gridSpan w:val="4"/>
            <w:tcBorders>
              <w:top w:val="single" w:sz="4" w:space="0" w:color="auto"/>
              <w:left w:val="single" w:sz="4" w:space="0" w:color="auto"/>
              <w:bottom w:val="single" w:sz="4" w:space="0" w:color="auto"/>
              <w:right w:val="single" w:sz="4" w:space="0" w:color="auto"/>
            </w:tcBorders>
            <w:tcMar>
              <w:left w:w="108" w:type="dxa"/>
              <w:right w:w="108" w:type="dxa"/>
            </w:tcMar>
            <w:vAlign w:val="center"/>
          </w:tcPr>
          <w:p w14:paraId="79E271DA" w14:textId="77777777" w:rsidR="007446E5" w:rsidRPr="00C21498" w:rsidRDefault="007446E5" w:rsidP="005F13C8">
            <w:pPr>
              <w:spacing w:after="0" w:line="240" w:lineRule="auto"/>
              <w:jc w:val="center"/>
              <w:rPr>
                <w:rFonts w:ascii="Times New Roman" w:hAnsi="Times New Roman" w:cs="Times New Roman"/>
                <w:b/>
                <w:color w:val="000000" w:themeColor="text1"/>
                <w:sz w:val="28"/>
                <w:szCs w:val="28"/>
              </w:rPr>
            </w:pPr>
            <w:r w:rsidRPr="00C21498">
              <w:rPr>
                <w:rFonts w:ascii="Times New Roman" w:hAnsi="Times New Roman" w:cs="Times New Roman"/>
                <w:b/>
                <w:color w:val="000000" w:themeColor="text1"/>
                <w:sz w:val="28"/>
                <w:szCs w:val="28"/>
              </w:rPr>
              <w:t>HỒ SƠ MỜI THẦU</w:t>
            </w:r>
          </w:p>
        </w:tc>
        <w:tc>
          <w:tcPr>
            <w:tcW w:w="7088" w:type="dxa"/>
            <w:gridSpan w:val="8"/>
            <w:tcBorders>
              <w:top w:val="single" w:sz="4" w:space="0" w:color="000000"/>
              <w:left w:val="single" w:sz="4" w:space="0" w:color="auto"/>
              <w:bottom w:val="single" w:sz="4" w:space="0" w:color="000000"/>
              <w:right w:val="single" w:sz="4" w:space="0" w:color="000000"/>
            </w:tcBorders>
          </w:tcPr>
          <w:p w14:paraId="7F36C20F" w14:textId="77777777" w:rsidR="007446E5" w:rsidRPr="00C21498" w:rsidRDefault="007446E5" w:rsidP="005F13C8">
            <w:pPr>
              <w:spacing w:after="0" w:line="240" w:lineRule="auto"/>
              <w:jc w:val="center"/>
              <w:rPr>
                <w:rFonts w:ascii="Times New Roman" w:hAnsi="Times New Roman" w:cs="Times New Roman"/>
                <w:color w:val="000000" w:themeColor="text1"/>
                <w:sz w:val="28"/>
                <w:szCs w:val="28"/>
              </w:rPr>
            </w:pPr>
            <w:r w:rsidRPr="00C21498">
              <w:rPr>
                <w:rFonts w:ascii="Times New Roman" w:eastAsia="Times New Roman" w:hAnsi="Times New Roman" w:cs="Times New Roman"/>
                <w:b/>
                <w:color w:val="000000" w:themeColor="text1"/>
                <w:sz w:val="28"/>
                <w:szCs w:val="28"/>
              </w:rPr>
              <w:t>THÔNG TIN HỒ SƠ DỰ THẦU</w:t>
            </w:r>
          </w:p>
        </w:tc>
      </w:tr>
      <w:tr w:rsidR="007446E5" w:rsidRPr="00C21498" w14:paraId="7738AFEA" w14:textId="77777777" w:rsidTr="005F13C8">
        <w:trPr>
          <w:trHeight w:val="271"/>
        </w:trPr>
        <w:tc>
          <w:tcPr>
            <w:tcW w:w="642"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183FEEE" w14:textId="77777777" w:rsidR="007446E5" w:rsidRPr="00C21498" w:rsidRDefault="007446E5" w:rsidP="005F13C8">
            <w:pPr>
              <w:spacing w:after="200" w:line="276" w:lineRule="auto"/>
              <w:rPr>
                <w:rFonts w:ascii="Times New Roman" w:eastAsia="Calibri" w:hAnsi="Times New Roman" w:cs="Times New Roman"/>
                <w:color w:val="000000" w:themeColor="text1"/>
                <w:sz w:val="28"/>
                <w:szCs w:val="28"/>
              </w:rPr>
            </w:pPr>
          </w:p>
        </w:tc>
        <w:tc>
          <w:tcPr>
            <w:tcW w:w="749"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FD7CFB1" w14:textId="77777777" w:rsidR="007446E5" w:rsidRPr="00C21498" w:rsidRDefault="007446E5" w:rsidP="005F13C8">
            <w:pPr>
              <w:spacing w:after="200" w:line="276" w:lineRule="auto"/>
              <w:rPr>
                <w:rFonts w:ascii="Times New Roman" w:eastAsia="Calibri" w:hAnsi="Times New Roman" w:cs="Times New Roman"/>
                <w:color w:val="000000" w:themeColor="text1"/>
                <w:sz w:val="28"/>
                <w:szCs w:val="28"/>
              </w:rPr>
            </w:pPr>
          </w:p>
        </w:tc>
        <w:tc>
          <w:tcPr>
            <w:tcW w:w="816"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547B456" w14:textId="77777777" w:rsidR="007446E5" w:rsidRPr="00C21498" w:rsidRDefault="007446E5" w:rsidP="005F13C8">
            <w:pPr>
              <w:spacing w:after="200" w:line="276" w:lineRule="auto"/>
              <w:rPr>
                <w:rFonts w:ascii="Times New Roman" w:eastAsia="Calibri" w:hAnsi="Times New Roman" w:cs="Times New Roman"/>
                <w:color w:val="000000" w:themeColor="text1"/>
                <w:sz w:val="28"/>
                <w:szCs w:val="28"/>
              </w:rPr>
            </w:pPr>
          </w:p>
        </w:tc>
        <w:tc>
          <w:tcPr>
            <w:tcW w:w="911"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ADE049B" w14:textId="77777777" w:rsidR="007446E5" w:rsidRPr="00C21498" w:rsidRDefault="007446E5" w:rsidP="005F13C8">
            <w:pPr>
              <w:spacing w:after="200" w:line="276" w:lineRule="auto"/>
              <w:rPr>
                <w:rFonts w:ascii="Times New Roman" w:eastAsia="Calibri" w:hAnsi="Times New Roman" w:cs="Times New Roman"/>
                <w:color w:val="000000" w:themeColor="text1"/>
                <w:sz w:val="28"/>
                <w:szCs w:val="28"/>
              </w:rPr>
            </w:pPr>
          </w:p>
        </w:tc>
        <w:tc>
          <w:tcPr>
            <w:tcW w:w="606"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263A572" w14:textId="77777777" w:rsidR="007446E5" w:rsidRPr="00C21498" w:rsidRDefault="007446E5" w:rsidP="005F13C8">
            <w:pPr>
              <w:spacing w:after="200" w:line="276" w:lineRule="auto"/>
              <w:rPr>
                <w:rFonts w:ascii="Times New Roman" w:eastAsia="Calibri" w:hAnsi="Times New Roman" w:cs="Times New Roman"/>
                <w:color w:val="000000" w:themeColor="text1"/>
                <w:sz w:val="28"/>
                <w:szCs w:val="28"/>
              </w:rPr>
            </w:pPr>
          </w:p>
        </w:tc>
        <w:tc>
          <w:tcPr>
            <w:tcW w:w="841" w:type="dxa"/>
            <w:vMerge w:val="restart"/>
            <w:tcBorders>
              <w:top w:val="single" w:sz="4" w:space="0" w:color="auto"/>
              <w:left w:val="single" w:sz="4" w:space="0" w:color="000000"/>
              <w:right w:val="single" w:sz="4" w:space="0" w:color="000000"/>
            </w:tcBorders>
            <w:tcMar>
              <w:left w:w="108" w:type="dxa"/>
              <w:right w:w="108" w:type="dxa"/>
            </w:tcMar>
            <w:vAlign w:val="center"/>
          </w:tcPr>
          <w:p w14:paraId="33CED910" w14:textId="77777777" w:rsidR="007446E5" w:rsidRPr="00C21498" w:rsidRDefault="007446E5" w:rsidP="005F13C8">
            <w:pPr>
              <w:spacing w:after="200" w:line="276" w:lineRule="auto"/>
              <w:rPr>
                <w:rFonts w:ascii="Times New Roman" w:eastAsia="Calibri" w:hAnsi="Times New Roman" w:cs="Times New Roman"/>
                <w:color w:val="000000" w:themeColor="text1"/>
                <w:sz w:val="28"/>
                <w:szCs w:val="28"/>
              </w:rPr>
            </w:pPr>
            <w:r w:rsidRPr="00C21498">
              <w:rPr>
                <w:rFonts w:ascii="Times New Roman" w:eastAsia="Times New Roman" w:hAnsi="Times New Roman" w:cs="Times New Roman"/>
                <w:b/>
                <w:color w:val="000000" w:themeColor="text1"/>
                <w:sz w:val="28"/>
                <w:szCs w:val="28"/>
              </w:rPr>
              <w:t>1. Giá trị tài sản ròng năm 2023 (VND)</w:t>
            </w:r>
          </w:p>
        </w:tc>
        <w:tc>
          <w:tcPr>
            <w:tcW w:w="992" w:type="dxa"/>
            <w:vMerge w:val="restart"/>
            <w:tcBorders>
              <w:top w:val="single" w:sz="4" w:space="0" w:color="auto"/>
              <w:left w:val="single" w:sz="4" w:space="0" w:color="000000"/>
              <w:right w:val="single" w:sz="4" w:space="0" w:color="000000"/>
            </w:tcBorders>
            <w:tcMar>
              <w:left w:w="108" w:type="dxa"/>
              <w:right w:w="108" w:type="dxa"/>
            </w:tcMar>
            <w:vAlign w:val="center"/>
          </w:tcPr>
          <w:p w14:paraId="2169FBB4" w14:textId="77777777" w:rsidR="007446E5" w:rsidRPr="00C21498" w:rsidRDefault="007446E5" w:rsidP="005F13C8">
            <w:pPr>
              <w:spacing w:after="200" w:line="276" w:lineRule="auto"/>
              <w:rPr>
                <w:rFonts w:ascii="Times New Roman" w:eastAsia="Calibri" w:hAnsi="Times New Roman" w:cs="Times New Roman"/>
                <w:color w:val="000000" w:themeColor="text1"/>
                <w:sz w:val="28"/>
                <w:szCs w:val="28"/>
              </w:rPr>
            </w:pPr>
            <w:r w:rsidRPr="00C21498">
              <w:rPr>
                <w:rFonts w:ascii="Times New Roman" w:eastAsia="Times New Roman" w:hAnsi="Times New Roman" w:cs="Times New Roman"/>
                <w:b/>
                <w:color w:val="000000" w:themeColor="text1"/>
                <w:sz w:val="28"/>
                <w:szCs w:val="28"/>
              </w:rPr>
              <w:t>2. Doanh thu bình quân trong vòng 03 năm (năm 2021; 2022; 2023) (VND)</w:t>
            </w:r>
          </w:p>
        </w:tc>
        <w:tc>
          <w:tcPr>
            <w:tcW w:w="1701" w:type="dxa"/>
            <w:gridSpan w:val="2"/>
            <w:tcBorders>
              <w:top w:val="single" w:sz="4" w:space="0" w:color="auto"/>
              <w:left w:val="single" w:sz="4" w:space="0" w:color="000000"/>
              <w:bottom w:val="single" w:sz="4" w:space="0" w:color="000000"/>
              <w:right w:val="single" w:sz="4" w:space="0" w:color="000000"/>
            </w:tcBorders>
            <w:tcMar>
              <w:left w:w="108" w:type="dxa"/>
              <w:right w:w="108" w:type="dxa"/>
            </w:tcMar>
            <w:vAlign w:val="center"/>
          </w:tcPr>
          <w:p w14:paraId="79E9E767" w14:textId="5C4C20E6" w:rsidR="007446E5" w:rsidRPr="00C21498" w:rsidRDefault="00C60550" w:rsidP="005F13C8">
            <w:pPr>
              <w:spacing w:after="0" w:line="276" w:lineRule="auto"/>
              <w:rPr>
                <w:rFonts w:ascii="Times New Roman" w:eastAsia="Calibri" w:hAnsi="Times New Roman" w:cs="Times New Roman"/>
                <w:color w:val="000000" w:themeColor="text1"/>
                <w:sz w:val="28"/>
                <w:szCs w:val="28"/>
              </w:rPr>
            </w:pPr>
            <w:r w:rsidRPr="00C21498">
              <w:rPr>
                <w:rFonts w:ascii="Times New Roman" w:eastAsia="Times New Roman" w:hAnsi="Times New Roman" w:cs="Times New Roman"/>
                <w:b/>
                <w:color w:val="000000" w:themeColor="text1"/>
                <w:sz w:val="28"/>
                <w:szCs w:val="28"/>
              </w:rPr>
              <w:t xml:space="preserve">3. </w:t>
            </w:r>
            <w:r w:rsidR="007446E5" w:rsidRPr="00C21498">
              <w:rPr>
                <w:rFonts w:ascii="Times New Roman" w:eastAsia="Times New Roman" w:hAnsi="Times New Roman" w:cs="Times New Roman"/>
                <w:b/>
                <w:color w:val="000000" w:themeColor="text1"/>
                <w:sz w:val="28"/>
                <w:szCs w:val="28"/>
              </w:rPr>
              <w:t>Hợp đồng tương tự (HĐTT)</w:t>
            </w:r>
          </w:p>
        </w:tc>
        <w:tc>
          <w:tcPr>
            <w:tcW w:w="851" w:type="dxa"/>
            <w:vMerge w:val="restart"/>
            <w:tcBorders>
              <w:top w:val="single" w:sz="0" w:space="0" w:color="000000"/>
              <w:left w:val="single" w:sz="4" w:space="0" w:color="000000"/>
              <w:bottom w:val="single" w:sz="4" w:space="0" w:color="000000"/>
              <w:right w:val="single" w:sz="4" w:space="0" w:color="000000"/>
            </w:tcBorders>
            <w:tcMar>
              <w:left w:w="108" w:type="dxa"/>
              <w:right w:w="108" w:type="dxa"/>
            </w:tcMar>
            <w:vAlign w:val="center"/>
          </w:tcPr>
          <w:p w14:paraId="1D5F5168" w14:textId="77777777" w:rsidR="007446E5" w:rsidRPr="00C21498" w:rsidRDefault="007446E5" w:rsidP="005F13C8">
            <w:pPr>
              <w:spacing w:after="0" w:line="240" w:lineRule="auto"/>
              <w:jc w:val="center"/>
              <w:rPr>
                <w:rFonts w:ascii="Times New Roman" w:hAnsi="Times New Roman" w:cs="Times New Roman"/>
                <w:color w:val="000000" w:themeColor="text1"/>
                <w:sz w:val="28"/>
                <w:szCs w:val="28"/>
              </w:rPr>
            </w:pPr>
            <w:r w:rsidRPr="00C21498">
              <w:rPr>
                <w:rFonts w:ascii="Times New Roman" w:eastAsia="Times New Roman" w:hAnsi="Times New Roman" w:cs="Times New Roman"/>
                <w:b/>
                <w:color w:val="000000" w:themeColor="text1"/>
                <w:sz w:val="28"/>
                <w:szCs w:val="28"/>
              </w:rPr>
              <w:t>1. Giá trị tài sản ròng năm 2023 (VND)</w:t>
            </w:r>
          </w:p>
        </w:tc>
        <w:tc>
          <w:tcPr>
            <w:tcW w:w="992" w:type="dxa"/>
            <w:vMerge w:val="restart"/>
            <w:tcBorders>
              <w:top w:val="single" w:sz="0" w:space="0" w:color="000000"/>
              <w:left w:val="single" w:sz="4" w:space="0" w:color="000000"/>
              <w:right w:val="single" w:sz="4" w:space="0" w:color="auto"/>
            </w:tcBorders>
            <w:tcMar>
              <w:left w:w="108" w:type="dxa"/>
              <w:right w:w="108" w:type="dxa"/>
            </w:tcMar>
            <w:vAlign w:val="center"/>
          </w:tcPr>
          <w:p w14:paraId="6CC2C757" w14:textId="77777777" w:rsidR="007446E5" w:rsidRPr="00C21498" w:rsidRDefault="007446E5" w:rsidP="005F13C8">
            <w:pPr>
              <w:spacing w:after="0" w:line="240" w:lineRule="auto"/>
              <w:jc w:val="center"/>
              <w:rPr>
                <w:rFonts w:ascii="Times New Roman" w:hAnsi="Times New Roman" w:cs="Times New Roman"/>
                <w:color w:val="000000" w:themeColor="text1"/>
                <w:sz w:val="28"/>
                <w:szCs w:val="28"/>
              </w:rPr>
            </w:pPr>
            <w:r w:rsidRPr="00C21498">
              <w:rPr>
                <w:rFonts w:ascii="Times New Roman" w:eastAsia="Times New Roman" w:hAnsi="Times New Roman" w:cs="Times New Roman"/>
                <w:b/>
                <w:color w:val="000000" w:themeColor="text1"/>
                <w:sz w:val="28"/>
                <w:szCs w:val="28"/>
              </w:rPr>
              <w:t>2. Doanh thu bình quân trong vòng 03 năm (năm 2021; 2022; 2023) (VND)</w:t>
            </w:r>
          </w:p>
        </w:tc>
        <w:tc>
          <w:tcPr>
            <w:tcW w:w="5245" w:type="dxa"/>
            <w:gridSpan w:val="6"/>
            <w:tcBorders>
              <w:top w:val="single" w:sz="4" w:space="0" w:color="auto"/>
              <w:left w:val="single" w:sz="4" w:space="0" w:color="auto"/>
              <w:right w:val="single" w:sz="4" w:space="0" w:color="000000"/>
            </w:tcBorders>
          </w:tcPr>
          <w:p w14:paraId="0766362A" w14:textId="77777777" w:rsidR="007446E5" w:rsidRPr="00C21498" w:rsidRDefault="007446E5" w:rsidP="005F13C8">
            <w:pPr>
              <w:spacing w:after="0" w:line="240" w:lineRule="auto"/>
              <w:jc w:val="center"/>
              <w:rPr>
                <w:rFonts w:ascii="Times New Roman" w:hAnsi="Times New Roman" w:cs="Times New Roman"/>
                <w:color w:val="000000" w:themeColor="text1"/>
                <w:sz w:val="28"/>
                <w:szCs w:val="28"/>
              </w:rPr>
            </w:pPr>
            <w:r w:rsidRPr="00C21498">
              <w:rPr>
                <w:rFonts w:ascii="Times New Roman" w:eastAsia="Times New Roman" w:hAnsi="Times New Roman" w:cs="Times New Roman"/>
                <w:b/>
                <w:color w:val="000000" w:themeColor="text1"/>
                <w:sz w:val="28"/>
                <w:szCs w:val="28"/>
              </w:rPr>
              <w:t>3. Hợp đồng tương tự (HĐTT) do nhà thầu thực hiện</w:t>
            </w:r>
          </w:p>
        </w:tc>
      </w:tr>
      <w:tr w:rsidR="007446E5" w:rsidRPr="00C21498" w14:paraId="42F221CE" w14:textId="77777777" w:rsidTr="005F13C8">
        <w:trPr>
          <w:trHeight w:val="1886"/>
        </w:trPr>
        <w:tc>
          <w:tcPr>
            <w:tcW w:w="642"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4C188DC" w14:textId="77777777" w:rsidR="007446E5" w:rsidRPr="00C21498" w:rsidRDefault="007446E5" w:rsidP="005F13C8">
            <w:pPr>
              <w:spacing w:after="200" w:line="276" w:lineRule="auto"/>
              <w:rPr>
                <w:rFonts w:ascii="Times New Roman" w:eastAsia="Calibri" w:hAnsi="Times New Roman" w:cs="Times New Roman"/>
                <w:color w:val="000000" w:themeColor="text1"/>
                <w:sz w:val="28"/>
                <w:szCs w:val="28"/>
              </w:rPr>
            </w:pPr>
          </w:p>
        </w:tc>
        <w:tc>
          <w:tcPr>
            <w:tcW w:w="749"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FAC4CA5" w14:textId="77777777" w:rsidR="007446E5" w:rsidRPr="00C21498" w:rsidRDefault="007446E5" w:rsidP="005F13C8">
            <w:pPr>
              <w:spacing w:after="200" w:line="276" w:lineRule="auto"/>
              <w:rPr>
                <w:rFonts w:ascii="Times New Roman" w:eastAsia="Calibri" w:hAnsi="Times New Roman" w:cs="Times New Roman"/>
                <w:color w:val="000000" w:themeColor="text1"/>
                <w:sz w:val="28"/>
                <w:szCs w:val="28"/>
              </w:rPr>
            </w:pPr>
          </w:p>
        </w:tc>
        <w:tc>
          <w:tcPr>
            <w:tcW w:w="816"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0051EEC" w14:textId="77777777" w:rsidR="007446E5" w:rsidRPr="00C21498" w:rsidRDefault="007446E5" w:rsidP="005F13C8">
            <w:pPr>
              <w:spacing w:after="200" w:line="276" w:lineRule="auto"/>
              <w:rPr>
                <w:rFonts w:ascii="Times New Roman" w:eastAsia="Calibri" w:hAnsi="Times New Roman" w:cs="Times New Roman"/>
                <w:color w:val="000000" w:themeColor="text1"/>
                <w:sz w:val="28"/>
                <w:szCs w:val="28"/>
              </w:rPr>
            </w:pPr>
          </w:p>
        </w:tc>
        <w:tc>
          <w:tcPr>
            <w:tcW w:w="911"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F801A6D" w14:textId="77777777" w:rsidR="007446E5" w:rsidRPr="00C21498" w:rsidRDefault="007446E5" w:rsidP="005F13C8">
            <w:pPr>
              <w:spacing w:after="200" w:line="276" w:lineRule="auto"/>
              <w:rPr>
                <w:rFonts w:ascii="Times New Roman" w:eastAsia="Calibri" w:hAnsi="Times New Roman" w:cs="Times New Roman"/>
                <w:color w:val="000000" w:themeColor="text1"/>
                <w:sz w:val="28"/>
                <w:szCs w:val="28"/>
              </w:rPr>
            </w:pPr>
          </w:p>
        </w:tc>
        <w:tc>
          <w:tcPr>
            <w:tcW w:w="606"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082A783" w14:textId="77777777" w:rsidR="007446E5" w:rsidRPr="00C21498" w:rsidRDefault="007446E5" w:rsidP="005F13C8">
            <w:pPr>
              <w:spacing w:after="200" w:line="276" w:lineRule="auto"/>
              <w:rPr>
                <w:rFonts w:ascii="Times New Roman" w:eastAsia="Calibri" w:hAnsi="Times New Roman" w:cs="Times New Roman"/>
                <w:color w:val="000000" w:themeColor="text1"/>
                <w:sz w:val="28"/>
                <w:szCs w:val="28"/>
              </w:rPr>
            </w:pPr>
          </w:p>
        </w:tc>
        <w:tc>
          <w:tcPr>
            <w:tcW w:w="841" w:type="dxa"/>
            <w:vMerge/>
            <w:tcBorders>
              <w:left w:val="single" w:sz="4" w:space="0" w:color="000000"/>
              <w:bottom w:val="single" w:sz="4" w:space="0" w:color="000000"/>
              <w:right w:val="single" w:sz="4" w:space="0" w:color="000000"/>
            </w:tcBorders>
            <w:tcMar>
              <w:left w:w="108" w:type="dxa"/>
              <w:right w:w="108" w:type="dxa"/>
            </w:tcMar>
            <w:vAlign w:val="center"/>
          </w:tcPr>
          <w:p w14:paraId="2F60ECE3" w14:textId="77777777" w:rsidR="007446E5" w:rsidRPr="00C21498" w:rsidRDefault="007446E5" w:rsidP="005F13C8">
            <w:pPr>
              <w:spacing w:after="200" w:line="276" w:lineRule="auto"/>
              <w:rPr>
                <w:rFonts w:ascii="Times New Roman" w:eastAsia="Calibri" w:hAnsi="Times New Roman" w:cs="Times New Roman"/>
                <w:color w:val="000000" w:themeColor="text1"/>
                <w:sz w:val="28"/>
                <w:szCs w:val="28"/>
              </w:rPr>
            </w:pPr>
          </w:p>
        </w:tc>
        <w:tc>
          <w:tcPr>
            <w:tcW w:w="992" w:type="dxa"/>
            <w:vMerge/>
            <w:tcBorders>
              <w:left w:val="single" w:sz="4" w:space="0" w:color="000000"/>
              <w:bottom w:val="single" w:sz="4" w:space="0" w:color="000000"/>
              <w:right w:val="single" w:sz="4" w:space="0" w:color="000000"/>
            </w:tcBorders>
            <w:tcMar>
              <w:left w:w="108" w:type="dxa"/>
              <w:right w:w="108" w:type="dxa"/>
            </w:tcMar>
            <w:vAlign w:val="center"/>
          </w:tcPr>
          <w:p w14:paraId="346C7EF5" w14:textId="77777777" w:rsidR="007446E5" w:rsidRPr="00C21498" w:rsidRDefault="007446E5" w:rsidP="005F13C8">
            <w:pPr>
              <w:spacing w:after="200" w:line="276" w:lineRule="auto"/>
              <w:rPr>
                <w:rFonts w:ascii="Times New Roman" w:eastAsia="Calibri" w:hAnsi="Times New Roman" w:cs="Times New Roman"/>
                <w:color w:val="000000" w:themeColor="text1"/>
                <w:sz w:val="28"/>
                <w:szCs w:val="28"/>
              </w:rPr>
            </w:pPr>
          </w:p>
        </w:tc>
        <w:tc>
          <w:tcPr>
            <w:tcW w:w="709"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414F4EB7" w14:textId="77777777" w:rsidR="007446E5" w:rsidRPr="00C21498" w:rsidRDefault="007446E5" w:rsidP="005F13C8">
            <w:pPr>
              <w:spacing w:after="200" w:line="276" w:lineRule="auto"/>
              <w:rPr>
                <w:rFonts w:ascii="Times New Roman" w:eastAsia="Calibri" w:hAnsi="Times New Roman" w:cs="Times New Roman"/>
                <w:color w:val="000000" w:themeColor="text1"/>
                <w:sz w:val="28"/>
                <w:szCs w:val="28"/>
              </w:rPr>
            </w:pPr>
            <w:r w:rsidRPr="00C21498">
              <w:rPr>
                <w:rFonts w:ascii="Times New Roman" w:hAnsi="Times New Roman" w:cs="Times New Roman"/>
                <w:b/>
                <w:bCs/>
                <w:sz w:val="28"/>
                <w:szCs w:val="28"/>
              </w:rPr>
              <w:t>Mã HS yêu cầu</w:t>
            </w:r>
          </w:p>
        </w:tc>
        <w:tc>
          <w:tcPr>
            <w:tcW w:w="992"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1A8B8C2D" w14:textId="77777777" w:rsidR="007446E5" w:rsidRPr="00C21498" w:rsidRDefault="007446E5" w:rsidP="005F13C8">
            <w:pPr>
              <w:spacing w:after="200" w:line="276" w:lineRule="auto"/>
              <w:rPr>
                <w:rFonts w:ascii="Times New Roman" w:eastAsia="Calibri" w:hAnsi="Times New Roman" w:cs="Times New Roman"/>
                <w:color w:val="000000" w:themeColor="text1"/>
                <w:sz w:val="28"/>
                <w:szCs w:val="28"/>
              </w:rPr>
            </w:pPr>
            <w:r w:rsidRPr="00C21498">
              <w:rPr>
                <w:rFonts w:ascii="Times New Roman" w:hAnsi="Times New Roman" w:cs="Times New Roman"/>
                <w:b/>
                <w:bCs/>
                <w:sz w:val="28"/>
                <w:szCs w:val="28"/>
              </w:rPr>
              <w:t>Giá trị hợp đồng tương tự yêu cầu đối với từng mã HS (VND)</w:t>
            </w:r>
          </w:p>
        </w:tc>
        <w:tc>
          <w:tcPr>
            <w:tcW w:w="851" w:type="dxa"/>
            <w:vMerge/>
            <w:tcBorders>
              <w:top w:val="single" w:sz="0"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68D534A" w14:textId="77777777" w:rsidR="007446E5" w:rsidRPr="00C21498" w:rsidRDefault="007446E5" w:rsidP="005F13C8">
            <w:pPr>
              <w:spacing w:after="200" w:line="276" w:lineRule="auto"/>
              <w:rPr>
                <w:rFonts w:ascii="Times New Roman" w:eastAsia="Calibri" w:hAnsi="Times New Roman" w:cs="Times New Roman"/>
                <w:color w:val="000000" w:themeColor="text1"/>
                <w:sz w:val="28"/>
                <w:szCs w:val="28"/>
              </w:rPr>
            </w:pPr>
          </w:p>
        </w:tc>
        <w:tc>
          <w:tcPr>
            <w:tcW w:w="992" w:type="dxa"/>
            <w:vMerge/>
            <w:tcBorders>
              <w:left w:val="single" w:sz="4" w:space="0" w:color="000000"/>
              <w:bottom w:val="single" w:sz="4" w:space="0" w:color="000000"/>
              <w:right w:val="single" w:sz="4" w:space="0" w:color="auto"/>
            </w:tcBorders>
            <w:shd w:val="clear" w:color="000000" w:fill="FFFFFF"/>
            <w:tcMar>
              <w:left w:w="108" w:type="dxa"/>
              <w:right w:w="108" w:type="dxa"/>
            </w:tcMar>
            <w:vAlign w:val="center"/>
          </w:tcPr>
          <w:p w14:paraId="26C13FE3" w14:textId="77777777" w:rsidR="007446E5" w:rsidRPr="00C21498" w:rsidRDefault="007446E5" w:rsidP="005F13C8">
            <w:pPr>
              <w:spacing w:after="0" w:line="240" w:lineRule="auto"/>
              <w:jc w:val="center"/>
              <w:rPr>
                <w:rFonts w:ascii="Times New Roman" w:hAnsi="Times New Roman" w:cs="Times New Roman"/>
                <w:color w:val="000000" w:themeColor="text1"/>
                <w:sz w:val="28"/>
                <w:szCs w:val="28"/>
              </w:rPr>
            </w:pPr>
          </w:p>
        </w:tc>
        <w:tc>
          <w:tcPr>
            <w:tcW w:w="709" w:type="dxa"/>
            <w:tcBorders>
              <w:top w:val="single" w:sz="4" w:space="0" w:color="auto"/>
              <w:left w:val="single" w:sz="4" w:space="0" w:color="auto"/>
              <w:bottom w:val="single" w:sz="4" w:space="0" w:color="auto"/>
              <w:right w:val="single" w:sz="4" w:space="0" w:color="auto"/>
            </w:tcBorders>
          </w:tcPr>
          <w:p w14:paraId="5EBCA0A2" w14:textId="77777777" w:rsidR="007446E5" w:rsidRPr="00C21498" w:rsidRDefault="007446E5" w:rsidP="005F13C8">
            <w:pPr>
              <w:spacing w:after="0" w:line="240" w:lineRule="auto"/>
              <w:jc w:val="center"/>
              <w:rPr>
                <w:rFonts w:ascii="Times New Roman" w:eastAsia="Times New Roman" w:hAnsi="Times New Roman" w:cs="Times New Roman"/>
                <w:b/>
                <w:color w:val="000000" w:themeColor="text1"/>
                <w:sz w:val="28"/>
                <w:szCs w:val="28"/>
              </w:rPr>
            </w:pPr>
            <w:r w:rsidRPr="00C21498">
              <w:rPr>
                <w:rFonts w:ascii="Times New Roman" w:hAnsi="Times New Roman" w:cs="Times New Roman"/>
                <w:b/>
                <w:bCs/>
                <w:sz w:val="28"/>
                <w:szCs w:val="28"/>
              </w:rPr>
              <w:t>Hợp đồng tương tự</w:t>
            </w:r>
          </w:p>
        </w:tc>
        <w:tc>
          <w:tcPr>
            <w:tcW w:w="709" w:type="dxa"/>
            <w:tcBorders>
              <w:top w:val="single" w:sz="4" w:space="0" w:color="auto"/>
              <w:left w:val="single" w:sz="4" w:space="0" w:color="auto"/>
              <w:bottom w:val="single" w:sz="4" w:space="0" w:color="auto"/>
              <w:right w:val="single" w:sz="4" w:space="0" w:color="auto"/>
            </w:tcBorders>
          </w:tcPr>
          <w:p w14:paraId="056B5766" w14:textId="77777777" w:rsidR="007446E5" w:rsidRPr="00C21498" w:rsidRDefault="007446E5" w:rsidP="005F13C8">
            <w:pPr>
              <w:spacing w:after="0" w:line="240" w:lineRule="auto"/>
              <w:jc w:val="center"/>
              <w:rPr>
                <w:rFonts w:ascii="Times New Roman" w:eastAsia="Times New Roman" w:hAnsi="Times New Roman" w:cs="Times New Roman"/>
                <w:b/>
                <w:color w:val="000000" w:themeColor="text1"/>
                <w:sz w:val="28"/>
                <w:szCs w:val="28"/>
              </w:rPr>
            </w:pPr>
            <w:r w:rsidRPr="00C21498">
              <w:rPr>
                <w:rFonts w:ascii="Times New Roman" w:hAnsi="Times New Roman" w:cs="Times New Roman"/>
                <w:b/>
                <w:bCs/>
                <w:sz w:val="28"/>
                <w:szCs w:val="28"/>
              </w:rPr>
              <w:t>Nhà thầu liên danh trong hợp đồng tương tự (nếu có)</w:t>
            </w:r>
          </w:p>
        </w:tc>
        <w:tc>
          <w:tcPr>
            <w:tcW w:w="708" w:type="dxa"/>
            <w:tcBorders>
              <w:top w:val="single" w:sz="4" w:space="0" w:color="auto"/>
              <w:left w:val="single" w:sz="4" w:space="0" w:color="auto"/>
              <w:bottom w:val="single" w:sz="4" w:space="0" w:color="auto"/>
              <w:right w:val="single" w:sz="4" w:space="0" w:color="auto"/>
            </w:tcBorders>
          </w:tcPr>
          <w:p w14:paraId="020490CA" w14:textId="77777777" w:rsidR="007446E5" w:rsidRPr="00C21498" w:rsidRDefault="007446E5" w:rsidP="005F13C8">
            <w:pPr>
              <w:spacing w:after="0" w:line="240" w:lineRule="auto"/>
              <w:jc w:val="center"/>
              <w:rPr>
                <w:rFonts w:ascii="Times New Roman" w:eastAsia="Times New Roman" w:hAnsi="Times New Roman" w:cs="Times New Roman"/>
                <w:b/>
                <w:color w:val="000000" w:themeColor="text1"/>
                <w:sz w:val="28"/>
                <w:szCs w:val="28"/>
              </w:rPr>
            </w:pPr>
            <w:r w:rsidRPr="00C21498">
              <w:rPr>
                <w:rFonts w:ascii="Times New Roman" w:hAnsi="Times New Roman" w:cs="Times New Roman"/>
                <w:b/>
                <w:bCs/>
                <w:sz w:val="28"/>
                <w:szCs w:val="28"/>
              </w:rPr>
              <w:t>Hạng mục hàng hóa tương tự đã thực hiện</w:t>
            </w:r>
          </w:p>
        </w:tc>
        <w:tc>
          <w:tcPr>
            <w:tcW w:w="567" w:type="dxa"/>
            <w:tcBorders>
              <w:top w:val="single" w:sz="4" w:space="0" w:color="auto"/>
              <w:left w:val="single" w:sz="4" w:space="0" w:color="auto"/>
              <w:bottom w:val="single" w:sz="4" w:space="0" w:color="auto"/>
              <w:right w:val="single" w:sz="4" w:space="0" w:color="auto"/>
            </w:tcBorders>
          </w:tcPr>
          <w:p w14:paraId="043359B9" w14:textId="77777777" w:rsidR="007446E5" w:rsidRPr="00C21498" w:rsidRDefault="007446E5" w:rsidP="005F13C8">
            <w:pPr>
              <w:spacing w:after="0" w:line="240" w:lineRule="auto"/>
              <w:jc w:val="center"/>
              <w:rPr>
                <w:rFonts w:ascii="Times New Roman" w:eastAsia="Times New Roman" w:hAnsi="Times New Roman" w:cs="Times New Roman"/>
                <w:b/>
                <w:color w:val="000000" w:themeColor="text1"/>
                <w:sz w:val="28"/>
                <w:szCs w:val="28"/>
              </w:rPr>
            </w:pPr>
            <w:r w:rsidRPr="00C21498">
              <w:rPr>
                <w:rFonts w:ascii="Times New Roman" w:hAnsi="Times New Roman" w:cs="Times New Roman"/>
                <w:b/>
                <w:bCs/>
                <w:sz w:val="28"/>
                <w:szCs w:val="28"/>
              </w:rPr>
              <w:t>Mã HS của hạng mục hàng hóa tương tự</w:t>
            </w:r>
          </w:p>
        </w:tc>
        <w:tc>
          <w:tcPr>
            <w:tcW w:w="851" w:type="dxa"/>
            <w:tcBorders>
              <w:top w:val="single" w:sz="0" w:space="0" w:color="000000"/>
              <w:left w:val="single" w:sz="4" w:space="0" w:color="auto"/>
              <w:bottom w:val="single" w:sz="4" w:space="0" w:color="000000"/>
              <w:right w:val="single" w:sz="4" w:space="0" w:color="000000"/>
            </w:tcBorders>
            <w:tcMar>
              <w:left w:w="108" w:type="dxa"/>
              <w:right w:w="108" w:type="dxa"/>
            </w:tcMar>
          </w:tcPr>
          <w:p w14:paraId="4105B47F" w14:textId="77777777" w:rsidR="007446E5" w:rsidRPr="00C21498" w:rsidRDefault="007446E5" w:rsidP="005F13C8">
            <w:pPr>
              <w:spacing w:after="0" w:line="240" w:lineRule="auto"/>
              <w:jc w:val="center"/>
              <w:rPr>
                <w:rFonts w:ascii="Times New Roman" w:hAnsi="Times New Roman" w:cs="Times New Roman"/>
                <w:color w:val="000000" w:themeColor="text1"/>
                <w:sz w:val="28"/>
                <w:szCs w:val="28"/>
              </w:rPr>
            </w:pPr>
            <w:r w:rsidRPr="00C21498">
              <w:rPr>
                <w:rFonts w:ascii="Times New Roman" w:hAnsi="Times New Roman" w:cs="Times New Roman"/>
                <w:b/>
                <w:bCs/>
                <w:sz w:val="28"/>
                <w:szCs w:val="28"/>
              </w:rPr>
              <w:t>Giá trị đã thực hiện của hạng mục hàng hóa tương tự</w:t>
            </w:r>
          </w:p>
        </w:tc>
        <w:tc>
          <w:tcPr>
            <w:tcW w:w="1701" w:type="dxa"/>
            <w:tcBorders>
              <w:top w:val="single" w:sz="0" w:space="0" w:color="000000"/>
              <w:left w:val="single" w:sz="0" w:space="0" w:color="000000"/>
              <w:bottom w:val="single" w:sz="4" w:space="0" w:color="000000"/>
              <w:right w:val="single" w:sz="4" w:space="0" w:color="000000"/>
            </w:tcBorders>
            <w:tcMar>
              <w:left w:w="108" w:type="dxa"/>
              <w:right w:w="108" w:type="dxa"/>
            </w:tcMar>
          </w:tcPr>
          <w:p w14:paraId="12EA5601" w14:textId="77777777" w:rsidR="007446E5" w:rsidRPr="00C21498" w:rsidRDefault="007446E5" w:rsidP="005F13C8">
            <w:pPr>
              <w:spacing w:after="0" w:line="240" w:lineRule="auto"/>
              <w:jc w:val="center"/>
              <w:rPr>
                <w:rFonts w:ascii="Times New Roman" w:hAnsi="Times New Roman" w:cs="Times New Roman"/>
                <w:color w:val="000000" w:themeColor="text1"/>
                <w:sz w:val="28"/>
                <w:szCs w:val="28"/>
              </w:rPr>
            </w:pPr>
            <w:r w:rsidRPr="00C21498">
              <w:rPr>
                <w:rFonts w:ascii="Times New Roman" w:hAnsi="Times New Roman" w:cs="Times New Roman"/>
                <w:b/>
                <w:bCs/>
                <w:sz w:val="28"/>
                <w:szCs w:val="28"/>
              </w:rPr>
              <w:t>Tài liệu chứng minh hợp đồng hoàn thành</w:t>
            </w:r>
          </w:p>
        </w:tc>
      </w:tr>
      <w:tr w:rsidR="007446E5" w:rsidRPr="00C21498" w14:paraId="05F14D38" w14:textId="77777777" w:rsidTr="005F13C8">
        <w:trPr>
          <w:trHeight w:val="218"/>
        </w:trPr>
        <w:tc>
          <w:tcPr>
            <w:tcW w:w="642" w:type="dxa"/>
            <w:tcBorders>
              <w:top w:val="single" w:sz="0" w:space="0" w:color="000000"/>
              <w:left w:val="single" w:sz="4" w:space="0" w:color="000000"/>
              <w:bottom w:val="single" w:sz="4" w:space="0" w:color="000000"/>
              <w:right w:val="single" w:sz="4" w:space="0" w:color="000000"/>
            </w:tcBorders>
            <w:tcMar>
              <w:left w:w="108" w:type="dxa"/>
              <w:right w:w="108" w:type="dxa"/>
            </w:tcMar>
            <w:vAlign w:val="center"/>
          </w:tcPr>
          <w:p w14:paraId="5E07B393" w14:textId="77777777" w:rsidR="007446E5" w:rsidRPr="00C21498" w:rsidRDefault="007446E5" w:rsidP="005F13C8">
            <w:pPr>
              <w:spacing w:after="0" w:line="240" w:lineRule="auto"/>
              <w:jc w:val="center"/>
              <w:rPr>
                <w:rFonts w:ascii="Times New Roman" w:hAnsi="Times New Roman" w:cs="Times New Roman"/>
                <w:color w:val="000000" w:themeColor="text1"/>
                <w:sz w:val="28"/>
                <w:szCs w:val="28"/>
              </w:rPr>
            </w:pPr>
            <w:r w:rsidRPr="00C21498">
              <w:rPr>
                <w:rFonts w:ascii="Times New Roman" w:eastAsia="Times New Roman" w:hAnsi="Times New Roman" w:cs="Times New Roman"/>
                <w:color w:val="000000" w:themeColor="text1"/>
                <w:sz w:val="28"/>
                <w:szCs w:val="28"/>
              </w:rPr>
              <w:t>(1)</w:t>
            </w:r>
          </w:p>
        </w:tc>
        <w:tc>
          <w:tcPr>
            <w:tcW w:w="749" w:type="dxa"/>
            <w:tcBorders>
              <w:top w:val="single" w:sz="0" w:space="0" w:color="000000"/>
              <w:left w:val="single" w:sz="0" w:space="0" w:color="000000"/>
              <w:bottom w:val="single" w:sz="4" w:space="0" w:color="000000"/>
              <w:right w:val="single" w:sz="4" w:space="0" w:color="000000"/>
            </w:tcBorders>
            <w:tcMar>
              <w:left w:w="108" w:type="dxa"/>
              <w:right w:w="108" w:type="dxa"/>
            </w:tcMar>
            <w:vAlign w:val="center"/>
          </w:tcPr>
          <w:p w14:paraId="68810323" w14:textId="77777777" w:rsidR="007446E5" w:rsidRPr="00C21498" w:rsidRDefault="007446E5" w:rsidP="005F13C8">
            <w:pPr>
              <w:spacing w:after="0" w:line="240" w:lineRule="auto"/>
              <w:jc w:val="center"/>
              <w:rPr>
                <w:rFonts w:ascii="Times New Roman" w:hAnsi="Times New Roman" w:cs="Times New Roman"/>
                <w:color w:val="000000" w:themeColor="text1"/>
                <w:sz w:val="28"/>
                <w:szCs w:val="28"/>
              </w:rPr>
            </w:pPr>
            <w:r w:rsidRPr="00C21498">
              <w:rPr>
                <w:rFonts w:ascii="Times New Roman" w:eastAsia="Times New Roman" w:hAnsi="Times New Roman" w:cs="Times New Roman"/>
                <w:color w:val="000000" w:themeColor="text1"/>
                <w:sz w:val="28"/>
                <w:szCs w:val="28"/>
              </w:rPr>
              <w:t>(2)</w:t>
            </w:r>
          </w:p>
        </w:tc>
        <w:tc>
          <w:tcPr>
            <w:tcW w:w="816" w:type="dxa"/>
            <w:tcBorders>
              <w:top w:val="single" w:sz="0" w:space="0" w:color="000000"/>
              <w:left w:val="single" w:sz="0" w:space="0" w:color="000000"/>
              <w:bottom w:val="single" w:sz="4" w:space="0" w:color="000000"/>
              <w:right w:val="single" w:sz="4" w:space="0" w:color="000000"/>
            </w:tcBorders>
            <w:tcMar>
              <w:left w:w="108" w:type="dxa"/>
              <w:right w:w="108" w:type="dxa"/>
            </w:tcMar>
            <w:vAlign w:val="center"/>
          </w:tcPr>
          <w:p w14:paraId="386255C5" w14:textId="77777777" w:rsidR="007446E5" w:rsidRPr="00C21498" w:rsidRDefault="007446E5" w:rsidP="005F13C8">
            <w:pPr>
              <w:spacing w:after="0" w:line="240" w:lineRule="auto"/>
              <w:jc w:val="center"/>
              <w:rPr>
                <w:rFonts w:ascii="Times New Roman" w:hAnsi="Times New Roman" w:cs="Times New Roman"/>
                <w:color w:val="000000" w:themeColor="text1"/>
                <w:sz w:val="28"/>
                <w:szCs w:val="28"/>
              </w:rPr>
            </w:pPr>
            <w:r w:rsidRPr="00C21498">
              <w:rPr>
                <w:rFonts w:ascii="Times New Roman" w:eastAsia="Times New Roman" w:hAnsi="Times New Roman" w:cs="Times New Roman"/>
                <w:color w:val="000000" w:themeColor="text1"/>
                <w:sz w:val="28"/>
                <w:szCs w:val="28"/>
              </w:rPr>
              <w:t>(3)</w:t>
            </w:r>
          </w:p>
        </w:tc>
        <w:tc>
          <w:tcPr>
            <w:tcW w:w="911" w:type="dxa"/>
            <w:tcBorders>
              <w:top w:val="single" w:sz="0" w:space="0" w:color="000000"/>
              <w:left w:val="single" w:sz="0" w:space="0" w:color="000000"/>
              <w:bottom w:val="single" w:sz="4" w:space="0" w:color="000000"/>
              <w:right w:val="single" w:sz="4" w:space="0" w:color="000000"/>
            </w:tcBorders>
            <w:tcMar>
              <w:left w:w="108" w:type="dxa"/>
              <w:right w:w="108" w:type="dxa"/>
            </w:tcMar>
            <w:vAlign w:val="center"/>
          </w:tcPr>
          <w:p w14:paraId="2F812A4E" w14:textId="77777777" w:rsidR="007446E5" w:rsidRPr="00C21498" w:rsidRDefault="007446E5" w:rsidP="005F13C8">
            <w:pPr>
              <w:spacing w:after="0" w:line="240" w:lineRule="auto"/>
              <w:jc w:val="center"/>
              <w:rPr>
                <w:rFonts w:ascii="Times New Roman" w:hAnsi="Times New Roman" w:cs="Times New Roman"/>
                <w:color w:val="000000" w:themeColor="text1"/>
                <w:sz w:val="28"/>
                <w:szCs w:val="28"/>
              </w:rPr>
            </w:pPr>
            <w:r w:rsidRPr="00C21498">
              <w:rPr>
                <w:rFonts w:ascii="Times New Roman" w:eastAsia="Times New Roman" w:hAnsi="Times New Roman" w:cs="Times New Roman"/>
                <w:color w:val="000000" w:themeColor="text1"/>
                <w:sz w:val="28"/>
                <w:szCs w:val="28"/>
              </w:rPr>
              <w:t>(4)</w:t>
            </w:r>
          </w:p>
        </w:tc>
        <w:tc>
          <w:tcPr>
            <w:tcW w:w="606" w:type="dxa"/>
            <w:tcBorders>
              <w:top w:val="single" w:sz="0" w:space="0" w:color="000000"/>
              <w:left w:val="single" w:sz="0" w:space="0" w:color="000000"/>
              <w:bottom w:val="single" w:sz="4" w:space="0" w:color="000000"/>
              <w:right w:val="single" w:sz="4" w:space="0" w:color="000000"/>
            </w:tcBorders>
            <w:tcMar>
              <w:left w:w="108" w:type="dxa"/>
              <w:right w:w="108" w:type="dxa"/>
            </w:tcMar>
            <w:vAlign w:val="center"/>
          </w:tcPr>
          <w:p w14:paraId="0940AD9C" w14:textId="77777777" w:rsidR="007446E5" w:rsidRPr="00C21498" w:rsidRDefault="007446E5" w:rsidP="005F13C8">
            <w:pPr>
              <w:spacing w:after="0" w:line="240" w:lineRule="auto"/>
              <w:jc w:val="center"/>
              <w:rPr>
                <w:rFonts w:ascii="Times New Roman" w:hAnsi="Times New Roman" w:cs="Times New Roman"/>
                <w:color w:val="000000" w:themeColor="text1"/>
                <w:sz w:val="28"/>
                <w:szCs w:val="28"/>
              </w:rPr>
            </w:pPr>
            <w:r w:rsidRPr="00C21498">
              <w:rPr>
                <w:rFonts w:ascii="Times New Roman" w:eastAsia="Times New Roman" w:hAnsi="Times New Roman" w:cs="Times New Roman"/>
                <w:color w:val="000000" w:themeColor="text1"/>
                <w:sz w:val="28"/>
                <w:szCs w:val="28"/>
              </w:rPr>
              <w:t>(5)</w:t>
            </w:r>
          </w:p>
        </w:tc>
        <w:tc>
          <w:tcPr>
            <w:tcW w:w="841" w:type="dxa"/>
            <w:tcBorders>
              <w:top w:val="single" w:sz="0" w:space="0" w:color="000000"/>
              <w:left w:val="single" w:sz="0" w:space="0" w:color="000000"/>
              <w:bottom w:val="single" w:sz="4" w:space="0" w:color="000000"/>
              <w:right w:val="single" w:sz="4" w:space="0" w:color="000000"/>
            </w:tcBorders>
            <w:tcMar>
              <w:left w:w="108" w:type="dxa"/>
              <w:right w:w="108" w:type="dxa"/>
            </w:tcMar>
            <w:vAlign w:val="center"/>
          </w:tcPr>
          <w:p w14:paraId="1150E0CA" w14:textId="77777777" w:rsidR="007446E5" w:rsidRPr="00C21498" w:rsidRDefault="007446E5" w:rsidP="005F13C8">
            <w:pPr>
              <w:spacing w:after="0" w:line="240" w:lineRule="auto"/>
              <w:jc w:val="center"/>
              <w:rPr>
                <w:rFonts w:ascii="Times New Roman" w:hAnsi="Times New Roman" w:cs="Times New Roman"/>
                <w:color w:val="000000" w:themeColor="text1"/>
                <w:sz w:val="28"/>
                <w:szCs w:val="28"/>
              </w:rPr>
            </w:pPr>
            <w:r w:rsidRPr="00C21498">
              <w:rPr>
                <w:rFonts w:ascii="Times New Roman" w:eastAsia="Times New Roman" w:hAnsi="Times New Roman" w:cs="Times New Roman"/>
                <w:color w:val="000000" w:themeColor="text1"/>
                <w:sz w:val="28"/>
                <w:szCs w:val="28"/>
              </w:rPr>
              <w:t>(6)</w:t>
            </w:r>
          </w:p>
        </w:tc>
        <w:tc>
          <w:tcPr>
            <w:tcW w:w="992" w:type="dxa"/>
            <w:tcBorders>
              <w:top w:val="single" w:sz="0" w:space="0" w:color="000000"/>
              <w:left w:val="single" w:sz="0" w:space="0" w:color="000000"/>
              <w:bottom w:val="single" w:sz="4" w:space="0" w:color="000000"/>
              <w:right w:val="single" w:sz="4" w:space="0" w:color="000000"/>
            </w:tcBorders>
            <w:tcMar>
              <w:left w:w="108" w:type="dxa"/>
              <w:right w:w="108" w:type="dxa"/>
            </w:tcMar>
            <w:vAlign w:val="center"/>
          </w:tcPr>
          <w:p w14:paraId="66CC51D0" w14:textId="77777777" w:rsidR="007446E5" w:rsidRPr="00C21498" w:rsidRDefault="007446E5" w:rsidP="005F13C8">
            <w:pPr>
              <w:spacing w:after="0" w:line="240" w:lineRule="auto"/>
              <w:jc w:val="center"/>
              <w:rPr>
                <w:rFonts w:ascii="Times New Roman" w:hAnsi="Times New Roman" w:cs="Times New Roman"/>
                <w:color w:val="000000" w:themeColor="text1"/>
                <w:sz w:val="28"/>
                <w:szCs w:val="28"/>
              </w:rPr>
            </w:pPr>
            <w:r w:rsidRPr="00C21498">
              <w:rPr>
                <w:rFonts w:ascii="Times New Roman" w:eastAsia="Times New Roman" w:hAnsi="Times New Roman" w:cs="Times New Roman"/>
                <w:color w:val="000000" w:themeColor="text1"/>
                <w:sz w:val="28"/>
                <w:szCs w:val="28"/>
              </w:rPr>
              <w:t>(7)</w:t>
            </w:r>
          </w:p>
        </w:tc>
        <w:tc>
          <w:tcPr>
            <w:tcW w:w="709" w:type="dxa"/>
            <w:tcBorders>
              <w:top w:val="single" w:sz="0" w:space="0" w:color="000000"/>
              <w:left w:val="single" w:sz="0" w:space="0" w:color="000000"/>
              <w:bottom w:val="single" w:sz="4" w:space="0" w:color="000000"/>
              <w:right w:val="single" w:sz="4" w:space="0" w:color="000000"/>
            </w:tcBorders>
            <w:tcMar>
              <w:left w:w="108" w:type="dxa"/>
              <w:right w:w="108" w:type="dxa"/>
            </w:tcMar>
            <w:vAlign w:val="center"/>
          </w:tcPr>
          <w:p w14:paraId="476B8DC0" w14:textId="77777777" w:rsidR="007446E5" w:rsidRPr="00C21498" w:rsidRDefault="007446E5" w:rsidP="005F13C8">
            <w:pPr>
              <w:spacing w:after="0" w:line="240" w:lineRule="auto"/>
              <w:jc w:val="center"/>
              <w:rPr>
                <w:rFonts w:ascii="Times New Roman" w:hAnsi="Times New Roman" w:cs="Times New Roman"/>
                <w:color w:val="000000" w:themeColor="text1"/>
                <w:sz w:val="28"/>
                <w:szCs w:val="28"/>
              </w:rPr>
            </w:pPr>
            <w:r w:rsidRPr="00C21498">
              <w:rPr>
                <w:rFonts w:ascii="Times New Roman" w:eastAsia="Times New Roman" w:hAnsi="Times New Roman" w:cs="Times New Roman"/>
                <w:color w:val="000000" w:themeColor="text1"/>
                <w:sz w:val="28"/>
                <w:szCs w:val="28"/>
              </w:rPr>
              <w:t>(8)</w:t>
            </w:r>
          </w:p>
        </w:tc>
        <w:tc>
          <w:tcPr>
            <w:tcW w:w="992" w:type="dxa"/>
            <w:tcBorders>
              <w:top w:val="single" w:sz="0" w:space="0" w:color="000000"/>
              <w:left w:val="single" w:sz="0" w:space="0" w:color="000000"/>
              <w:bottom w:val="single" w:sz="4" w:space="0" w:color="000000"/>
              <w:right w:val="single" w:sz="4" w:space="0" w:color="000000"/>
            </w:tcBorders>
            <w:tcMar>
              <w:left w:w="108" w:type="dxa"/>
              <w:right w:w="108" w:type="dxa"/>
            </w:tcMar>
            <w:vAlign w:val="center"/>
          </w:tcPr>
          <w:p w14:paraId="0429DBE4" w14:textId="77777777" w:rsidR="007446E5" w:rsidRPr="00C21498" w:rsidRDefault="007446E5" w:rsidP="005F13C8">
            <w:pPr>
              <w:spacing w:after="0" w:line="240" w:lineRule="auto"/>
              <w:jc w:val="center"/>
              <w:rPr>
                <w:rFonts w:ascii="Times New Roman" w:hAnsi="Times New Roman" w:cs="Times New Roman"/>
                <w:color w:val="000000" w:themeColor="text1"/>
                <w:sz w:val="28"/>
                <w:szCs w:val="28"/>
              </w:rPr>
            </w:pPr>
            <w:r w:rsidRPr="00C21498">
              <w:rPr>
                <w:rFonts w:ascii="Times New Roman" w:eastAsia="Times New Roman" w:hAnsi="Times New Roman" w:cs="Times New Roman"/>
                <w:color w:val="000000" w:themeColor="text1"/>
                <w:sz w:val="28"/>
                <w:szCs w:val="28"/>
              </w:rPr>
              <w:t>(9)</w:t>
            </w:r>
          </w:p>
        </w:tc>
        <w:tc>
          <w:tcPr>
            <w:tcW w:w="851" w:type="dxa"/>
            <w:tcBorders>
              <w:top w:val="single" w:sz="0" w:space="0" w:color="000000"/>
              <w:left w:val="single" w:sz="0" w:space="0" w:color="000000"/>
              <w:bottom w:val="single" w:sz="4" w:space="0" w:color="000000"/>
              <w:right w:val="single" w:sz="4" w:space="0" w:color="000000"/>
            </w:tcBorders>
            <w:tcMar>
              <w:left w:w="108" w:type="dxa"/>
              <w:right w:w="108" w:type="dxa"/>
            </w:tcMar>
            <w:vAlign w:val="center"/>
          </w:tcPr>
          <w:p w14:paraId="54E564D6" w14:textId="77777777" w:rsidR="007446E5" w:rsidRPr="00C21498" w:rsidRDefault="007446E5" w:rsidP="005F13C8">
            <w:pPr>
              <w:spacing w:after="0" w:line="240" w:lineRule="auto"/>
              <w:jc w:val="center"/>
              <w:rPr>
                <w:rFonts w:ascii="Times New Roman" w:hAnsi="Times New Roman" w:cs="Times New Roman"/>
                <w:color w:val="000000" w:themeColor="text1"/>
                <w:sz w:val="28"/>
                <w:szCs w:val="28"/>
              </w:rPr>
            </w:pPr>
            <w:r w:rsidRPr="00C21498">
              <w:rPr>
                <w:rFonts w:ascii="Times New Roman" w:eastAsia="Times New Roman" w:hAnsi="Times New Roman" w:cs="Times New Roman"/>
                <w:color w:val="000000" w:themeColor="text1"/>
                <w:sz w:val="28"/>
                <w:szCs w:val="28"/>
              </w:rPr>
              <w:t>(10)</w:t>
            </w:r>
          </w:p>
        </w:tc>
        <w:tc>
          <w:tcPr>
            <w:tcW w:w="992" w:type="dxa"/>
            <w:tcBorders>
              <w:top w:val="single" w:sz="0" w:space="0" w:color="000000"/>
              <w:left w:val="single" w:sz="0" w:space="0" w:color="000000"/>
              <w:bottom w:val="single" w:sz="4" w:space="0" w:color="000000"/>
              <w:right w:val="single" w:sz="4" w:space="0" w:color="000000"/>
            </w:tcBorders>
            <w:tcMar>
              <w:left w:w="108" w:type="dxa"/>
              <w:right w:w="108" w:type="dxa"/>
            </w:tcMar>
            <w:vAlign w:val="center"/>
          </w:tcPr>
          <w:p w14:paraId="7F5A499E" w14:textId="77777777" w:rsidR="007446E5" w:rsidRPr="00C21498" w:rsidRDefault="007446E5" w:rsidP="005F13C8">
            <w:pPr>
              <w:spacing w:after="0" w:line="240" w:lineRule="auto"/>
              <w:jc w:val="center"/>
              <w:rPr>
                <w:rFonts w:ascii="Times New Roman" w:hAnsi="Times New Roman" w:cs="Times New Roman"/>
                <w:color w:val="000000" w:themeColor="text1"/>
                <w:sz w:val="28"/>
                <w:szCs w:val="28"/>
              </w:rPr>
            </w:pPr>
            <w:r w:rsidRPr="00C21498">
              <w:rPr>
                <w:rFonts w:ascii="Times New Roman" w:eastAsia="Times New Roman" w:hAnsi="Times New Roman" w:cs="Times New Roman"/>
                <w:color w:val="000000" w:themeColor="text1"/>
                <w:sz w:val="28"/>
                <w:szCs w:val="28"/>
              </w:rPr>
              <w:t>(11)</w:t>
            </w:r>
          </w:p>
        </w:tc>
        <w:tc>
          <w:tcPr>
            <w:tcW w:w="709" w:type="dxa"/>
            <w:tcBorders>
              <w:top w:val="single" w:sz="4" w:space="0" w:color="auto"/>
              <w:left w:val="single" w:sz="0" w:space="0" w:color="000000"/>
              <w:bottom w:val="single" w:sz="4" w:space="0" w:color="000000"/>
              <w:right w:val="single" w:sz="0" w:space="0" w:color="000000"/>
            </w:tcBorders>
          </w:tcPr>
          <w:p w14:paraId="45C73779" w14:textId="77777777" w:rsidR="007446E5" w:rsidRPr="00C21498" w:rsidRDefault="007446E5" w:rsidP="005F13C8">
            <w:pPr>
              <w:spacing w:after="0" w:line="240" w:lineRule="auto"/>
              <w:jc w:val="center"/>
              <w:rPr>
                <w:rFonts w:ascii="Times New Roman" w:eastAsia="Times New Roman" w:hAnsi="Times New Roman" w:cs="Times New Roman"/>
                <w:color w:val="000000" w:themeColor="text1"/>
                <w:sz w:val="28"/>
                <w:szCs w:val="28"/>
              </w:rPr>
            </w:pPr>
            <w:r w:rsidRPr="00C21498">
              <w:rPr>
                <w:rFonts w:ascii="Times New Roman" w:eastAsia="Times New Roman" w:hAnsi="Times New Roman" w:cs="Times New Roman"/>
                <w:color w:val="000000" w:themeColor="text1"/>
                <w:sz w:val="28"/>
                <w:szCs w:val="28"/>
              </w:rPr>
              <w:t>(12)</w:t>
            </w:r>
          </w:p>
        </w:tc>
        <w:tc>
          <w:tcPr>
            <w:tcW w:w="709" w:type="dxa"/>
            <w:tcBorders>
              <w:top w:val="single" w:sz="4" w:space="0" w:color="auto"/>
              <w:left w:val="single" w:sz="0" w:space="0" w:color="000000"/>
              <w:bottom w:val="single" w:sz="4" w:space="0" w:color="000000"/>
              <w:right w:val="single" w:sz="0" w:space="0" w:color="000000"/>
            </w:tcBorders>
          </w:tcPr>
          <w:p w14:paraId="06A7E737" w14:textId="77777777" w:rsidR="007446E5" w:rsidRPr="00C21498" w:rsidRDefault="007446E5" w:rsidP="005F13C8">
            <w:pPr>
              <w:spacing w:after="0" w:line="240" w:lineRule="auto"/>
              <w:jc w:val="center"/>
              <w:rPr>
                <w:rFonts w:ascii="Times New Roman" w:eastAsia="Times New Roman" w:hAnsi="Times New Roman" w:cs="Times New Roman"/>
                <w:color w:val="000000" w:themeColor="text1"/>
                <w:sz w:val="28"/>
                <w:szCs w:val="28"/>
              </w:rPr>
            </w:pPr>
            <w:r w:rsidRPr="00C21498">
              <w:rPr>
                <w:rFonts w:ascii="Times New Roman" w:eastAsia="Times New Roman" w:hAnsi="Times New Roman" w:cs="Times New Roman"/>
                <w:color w:val="000000" w:themeColor="text1"/>
                <w:sz w:val="28"/>
                <w:szCs w:val="28"/>
              </w:rPr>
              <w:t>(13)</w:t>
            </w:r>
          </w:p>
        </w:tc>
        <w:tc>
          <w:tcPr>
            <w:tcW w:w="708" w:type="dxa"/>
            <w:tcBorders>
              <w:top w:val="single" w:sz="4" w:space="0" w:color="auto"/>
              <w:left w:val="single" w:sz="0" w:space="0" w:color="000000"/>
              <w:bottom w:val="single" w:sz="4" w:space="0" w:color="000000"/>
              <w:right w:val="single" w:sz="0" w:space="0" w:color="000000"/>
            </w:tcBorders>
          </w:tcPr>
          <w:p w14:paraId="725DDCAE" w14:textId="77777777" w:rsidR="007446E5" w:rsidRPr="00C21498" w:rsidRDefault="007446E5" w:rsidP="005F13C8">
            <w:pPr>
              <w:spacing w:after="0" w:line="240" w:lineRule="auto"/>
              <w:jc w:val="center"/>
              <w:rPr>
                <w:rFonts w:ascii="Times New Roman" w:eastAsia="Times New Roman" w:hAnsi="Times New Roman" w:cs="Times New Roman"/>
                <w:color w:val="000000" w:themeColor="text1"/>
                <w:sz w:val="28"/>
                <w:szCs w:val="28"/>
              </w:rPr>
            </w:pPr>
            <w:r w:rsidRPr="00C21498">
              <w:rPr>
                <w:rFonts w:ascii="Times New Roman" w:eastAsia="Times New Roman" w:hAnsi="Times New Roman" w:cs="Times New Roman"/>
                <w:color w:val="000000" w:themeColor="text1"/>
                <w:sz w:val="28"/>
                <w:szCs w:val="28"/>
              </w:rPr>
              <w:t>(14)</w:t>
            </w:r>
          </w:p>
        </w:tc>
        <w:tc>
          <w:tcPr>
            <w:tcW w:w="567" w:type="dxa"/>
            <w:tcBorders>
              <w:top w:val="single" w:sz="4" w:space="0" w:color="auto"/>
              <w:left w:val="single" w:sz="0" w:space="0" w:color="000000"/>
              <w:bottom w:val="single" w:sz="4" w:space="0" w:color="000000"/>
              <w:right w:val="single" w:sz="0" w:space="0" w:color="000000"/>
            </w:tcBorders>
          </w:tcPr>
          <w:p w14:paraId="15E7E5CA" w14:textId="77777777" w:rsidR="007446E5" w:rsidRPr="00C21498" w:rsidRDefault="007446E5" w:rsidP="005F13C8">
            <w:pPr>
              <w:spacing w:after="0" w:line="240" w:lineRule="auto"/>
              <w:jc w:val="center"/>
              <w:rPr>
                <w:rFonts w:ascii="Times New Roman" w:eastAsia="Times New Roman" w:hAnsi="Times New Roman" w:cs="Times New Roman"/>
                <w:color w:val="000000" w:themeColor="text1"/>
                <w:sz w:val="28"/>
                <w:szCs w:val="28"/>
              </w:rPr>
            </w:pPr>
            <w:r w:rsidRPr="00C21498">
              <w:rPr>
                <w:rFonts w:ascii="Times New Roman" w:eastAsia="Times New Roman" w:hAnsi="Times New Roman" w:cs="Times New Roman"/>
                <w:color w:val="000000" w:themeColor="text1"/>
                <w:sz w:val="28"/>
                <w:szCs w:val="28"/>
              </w:rPr>
              <w:t>(15)</w:t>
            </w:r>
          </w:p>
        </w:tc>
        <w:tc>
          <w:tcPr>
            <w:tcW w:w="851" w:type="dxa"/>
            <w:tcBorders>
              <w:top w:val="single" w:sz="0" w:space="0" w:color="000000"/>
              <w:left w:val="single" w:sz="0" w:space="0" w:color="000000"/>
              <w:bottom w:val="single" w:sz="4" w:space="0" w:color="000000"/>
              <w:right w:val="single" w:sz="4" w:space="0" w:color="000000"/>
            </w:tcBorders>
            <w:tcMar>
              <w:left w:w="108" w:type="dxa"/>
              <w:right w:w="108" w:type="dxa"/>
            </w:tcMar>
            <w:vAlign w:val="center"/>
          </w:tcPr>
          <w:p w14:paraId="7C67437B" w14:textId="0CB11732" w:rsidR="007446E5" w:rsidRPr="00C21498" w:rsidRDefault="007446E5" w:rsidP="005F13C8">
            <w:pPr>
              <w:spacing w:after="0" w:line="240" w:lineRule="auto"/>
              <w:jc w:val="center"/>
              <w:rPr>
                <w:rFonts w:ascii="Times New Roman" w:hAnsi="Times New Roman" w:cs="Times New Roman"/>
                <w:color w:val="000000" w:themeColor="text1"/>
                <w:sz w:val="28"/>
                <w:szCs w:val="28"/>
              </w:rPr>
            </w:pPr>
            <w:r w:rsidRPr="00C21498">
              <w:rPr>
                <w:rFonts w:ascii="Times New Roman" w:eastAsia="Times New Roman" w:hAnsi="Times New Roman" w:cs="Times New Roman"/>
                <w:color w:val="000000" w:themeColor="text1"/>
                <w:sz w:val="28"/>
                <w:szCs w:val="28"/>
              </w:rPr>
              <w:t>(16)</w:t>
            </w:r>
          </w:p>
        </w:tc>
        <w:tc>
          <w:tcPr>
            <w:tcW w:w="1701" w:type="dxa"/>
            <w:tcBorders>
              <w:top w:val="single" w:sz="0" w:space="0" w:color="000000"/>
              <w:left w:val="single" w:sz="0" w:space="0" w:color="000000"/>
              <w:bottom w:val="single" w:sz="4" w:space="0" w:color="000000"/>
              <w:right w:val="single" w:sz="4" w:space="0" w:color="000000"/>
            </w:tcBorders>
            <w:tcMar>
              <w:left w:w="108" w:type="dxa"/>
              <w:right w:w="108" w:type="dxa"/>
            </w:tcMar>
            <w:vAlign w:val="center"/>
          </w:tcPr>
          <w:p w14:paraId="2094C25E" w14:textId="77777777" w:rsidR="007446E5" w:rsidRPr="00C21498" w:rsidRDefault="007446E5" w:rsidP="005F13C8">
            <w:pPr>
              <w:spacing w:after="0" w:line="240" w:lineRule="auto"/>
              <w:jc w:val="center"/>
              <w:rPr>
                <w:rFonts w:ascii="Times New Roman" w:hAnsi="Times New Roman" w:cs="Times New Roman"/>
                <w:color w:val="000000" w:themeColor="text1"/>
                <w:sz w:val="28"/>
                <w:szCs w:val="28"/>
              </w:rPr>
            </w:pPr>
            <w:r w:rsidRPr="00C21498">
              <w:rPr>
                <w:rFonts w:ascii="Times New Roman" w:eastAsia="Times New Roman" w:hAnsi="Times New Roman" w:cs="Times New Roman"/>
                <w:color w:val="000000" w:themeColor="text1"/>
                <w:sz w:val="28"/>
                <w:szCs w:val="28"/>
              </w:rPr>
              <w:t>(17)</w:t>
            </w:r>
          </w:p>
        </w:tc>
      </w:tr>
      <w:tr w:rsidR="007446E5" w:rsidRPr="00C21498" w14:paraId="6FE6CFCF" w14:textId="77777777" w:rsidTr="005F13C8">
        <w:trPr>
          <w:trHeight w:val="2006"/>
        </w:trPr>
        <w:tc>
          <w:tcPr>
            <w:tcW w:w="642" w:type="dxa"/>
            <w:tcBorders>
              <w:top w:val="single" w:sz="0" w:space="0" w:color="000000"/>
              <w:left w:val="single" w:sz="4" w:space="0" w:color="000000"/>
              <w:bottom w:val="single" w:sz="4" w:space="0" w:color="000000"/>
              <w:right w:val="single" w:sz="4" w:space="0" w:color="000000"/>
            </w:tcBorders>
            <w:tcMar>
              <w:left w:w="108" w:type="dxa"/>
              <w:right w:w="108" w:type="dxa"/>
            </w:tcMar>
            <w:vAlign w:val="center"/>
          </w:tcPr>
          <w:p w14:paraId="152C123F" w14:textId="77777777" w:rsidR="007446E5" w:rsidRPr="00C21498" w:rsidRDefault="007446E5" w:rsidP="005F13C8">
            <w:pPr>
              <w:spacing w:after="0" w:line="240" w:lineRule="auto"/>
              <w:jc w:val="center"/>
              <w:rPr>
                <w:rFonts w:ascii="Times New Roman" w:hAnsi="Times New Roman" w:cs="Times New Roman"/>
                <w:color w:val="000000" w:themeColor="text1"/>
                <w:sz w:val="28"/>
                <w:szCs w:val="28"/>
              </w:rPr>
            </w:pPr>
            <w:r w:rsidRPr="00C21498">
              <w:rPr>
                <w:rFonts w:ascii="Times New Roman" w:eastAsia="Times New Roman" w:hAnsi="Times New Roman" w:cs="Times New Roman"/>
                <w:color w:val="000000" w:themeColor="text1"/>
                <w:sz w:val="28"/>
                <w:szCs w:val="28"/>
              </w:rPr>
              <w:lastRenderedPageBreak/>
              <w:t> </w:t>
            </w:r>
          </w:p>
        </w:tc>
        <w:tc>
          <w:tcPr>
            <w:tcW w:w="749" w:type="dxa"/>
            <w:tcBorders>
              <w:top w:val="single" w:sz="0" w:space="0" w:color="000000"/>
              <w:left w:val="single" w:sz="0" w:space="0" w:color="000000"/>
              <w:bottom w:val="single" w:sz="4" w:space="0" w:color="000000"/>
              <w:right w:val="single" w:sz="4" w:space="0" w:color="000000"/>
            </w:tcBorders>
            <w:tcMar>
              <w:left w:w="108" w:type="dxa"/>
              <w:right w:w="108" w:type="dxa"/>
            </w:tcMar>
            <w:vAlign w:val="center"/>
          </w:tcPr>
          <w:p w14:paraId="56C4B781" w14:textId="77777777" w:rsidR="007446E5" w:rsidRPr="00C21498" w:rsidRDefault="007446E5" w:rsidP="005F13C8">
            <w:pPr>
              <w:spacing w:after="0" w:line="240" w:lineRule="auto"/>
              <w:jc w:val="center"/>
              <w:rPr>
                <w:rFonts w:ascii="Times New Roman" w:hAnsi="Times New Roman" w:cs="Times New Roman"/>
                <w:color w:val="000000" w:themeColor="text1"/>
                <w:sz w:val="28"/>
                <w:szCs w:val="28"/>
              </w:rPr>
            </w:pPr>
            <w:r w:rsidRPr="00C21498">
              <w:rPr>
                <w:rFonts w:ascii="Times New Roman" w:eastAsia="Times New Roman" w:hAnsi="Times New Roman" w:cs="Times New Roman"/>
                <w:color w:val="000000" w:themeColor="text1"/>
                <w:sz w:val="28"/>
                <w:szCs w:val="28"/>
              </w:rPr>
              <w:t> </w:t>
            </w:r>
          </w:p>
        </w:tc>
        <w:tc>
          <w:tcPr>
            <w:tcW w:w="816" w:type="dxa"/>
            <w:tcBorders>
              <w:top w:val="single" w:sz="0" w:space="0" w:color="000000"/>
              <w:left w:val="single" w:sz="0" w:space="0" w:color="000000"/>
              <w:bottom w:val="single" w:sz="4" w:space="0" w:color="000000"/>
              <w:right w:val="single" w:sz="4" w:space="0" w:color="000000"/>
            </w:tcBorders>
            <w:tcMar>
              <w:left w:w="108" w:type="dxa"/>
              <w:right w:w="108" w:type="dxa"/>
            </w:tcMar>
            <w:vAlign w:val="center"/>
          </w:tcPr>
          <w:p w14:paraId="53C0A7AE" w14:textId="77777777" w:rsidR="007446E5" w:rsidRPr="00C21498" w:rsidRDefault="007446E5" w:rsidP="005F13C8">
            <w:pPr>
              <w:spacing w:after="0" w:line="240" w:lineRule="auto"/>
              <w:jc w:val="center"/>
              <w:rPr>
                <w:rFonts w:ascii="Times New Roman" w:hAnsi="Times New Roman" w:cs="Times New Roman"/>
                <w:color w:val="000000" w:themeColor="text1"/>
                <w:sz w:val="28"/>
                <w:szCs w:val="28"/>
              </w:rPr>
            </w:pPr>
            <w:r w:rsidRPr="00C21498">
              <w:rPr>
                <w:rFonts w:ascii="Times New Roman" w:eastAsia="Times New Roman" w:hAnsi="Times New Roman" w:cs="Times New Roman"/>
                <w:color w:val="000000" w:themeColor="text1"/>
                <w:sz w:val="28"/>
                <w:szCs w:val="28"/>
              </w:rPr>
              <w:t> </w:t>
            </w:r>
          </w:p>
        </w:tc>
        <w:tc>
          <w:tcPr>
            <w:tcW w:w="911" w:type="dxa"/>
            <w:tcBorders>
              <w:top w:val="single" w:sz="0" w:space="0" w:color="000000"/>
              <w:left w:val="single" w:sz="0" w:space="0" w:color="000000"/>
              <w:bottom w:val="single" w:sz="4" w:space="0" w:color="000000"/>
              <w:right w:val="single" w:sz="4" w:space="0" w:color="000000"/>
            </w:tcBorders>
            <w:tcMar>
              <w:left w:w="108" w:type="dxa"/>
              <w:right w:w="108" w:type="dxa"/>
            </w:tcMar>
            <w:vAlign w:val="center"/>
          </w:tcPr>
          <w:p w14:paraId="20ED938E" w14:textId="77777777" w:rsidR="007446E5" w:rsidRPr="00C21498" w:rsidRDefault="007446E5" w:rsidP="005F13C8">
            <w:pPr>
              <w:spacing w:after="0" w:line="240" w:lineRule="auto"/>
              <w:jc w:val="center"/>
              <w:rPr>
                <w:rFonts w:ascii="Times New Roman" w:hAnsi="Times New Roman" w:cs="Times New Roman"/>
                <w:color w:val="000000" w:themeColor="text1"/>
                <w:sz w:val="28"/>
                <w:szCs w:val="28"/>
              </w:rPr>
            </w:pPr>
            <w:r w:rsidRPr="00C21498">
              <w:rPr>
                <w:rFonts w:ascii="Times New Roman" w:eastAsia="Times New Roman" w:hAnsi="Times New Roman" w:cs="Times New Roman"/>
                <w:color w:val="000000" w:themeColor="text1"/>
                <w:sz w:val="28"/>
                <w:szCs w:val="28"/>
              </w:rPr>
              <w:t> </w:t>
            </w:r>
          </w:p>
        </w:tc>
        <w:tc>
          <w:tcPr>
            <w:tcW w:w="606" w:type="dxa"/>
            <w:tcBorders>
              <w:top w:val="single" w:sz="0" w:space="0" w:color="000000"/>
              <w:left w:val="single" w:sz="0" w:space="0" w:color="000000"/>
              <w:bottom w:val="single" w:sz="4" w:space="0" w:color="000000"/>
              <w:right w:val="single" w:sz="4" w:space="0" w:color="000000"/>
            </w:tcBorders>
            <w:tcMar>
              <w:left w:w="108" w:type="dxa"/>
              <w:right w:w="108" w:type="dxa"/>
            </w:tcMar>
            <w:vAlign w:val="center"/>
          </w:tcPr>
          <w:p w14:paraId="55428427" w14:textId="77777777" w:rsidR="007446E5" w:rsidRPr="00C21498" w:rsidRDefault="007446E5" w:rsidP="005F13C8">
            <w:pPr>
              <w:spacing w:after="0" w:line="240" w:lineRule="auto"/>
              <w:jc w:val="center"/>
              <w:rPr>
                <w:rFonts w:ascii="Times New Roman" w:hAnsi="Times New Roman" w:cs="Times New Roman"/>
                <w:color w:val="000000" w:themeColor="text1"/>
                <w:sz w:val="28"/>
                <w:szCs w:val="28"/>
              </w:rPr>
            </w:pPr>
            <w:r w:rsidRPr="00C21498">
              <w:rPr>
                <w:rFonts w:ascii="Times New Roman" w:eastAsia="Times New Roman" w:hAnsi="Times New Roman" w:cs="Times New Roman"/>
                <w:color w:val="000000" w:themeColor="text1"/>
                <w:sz w:val="28"/>
                <w:szCs w:val="28"/>
              </w:rPr>
              <w:t> </w:t>
            </w:r>
          </w:p>
        </w:tc>
        <w:tc>
          <w:tcPr>
            <w:tcW w:w="841" w:type="dxa"/>
            <w:tcBorders>
              <w:top w:val="single" w:sz="0" w:space="0" w:color="000000"/>
              <w:left w:val="single" w:sz="0" w:space="0" w:color="000000"/>
              <w:bottom w:val="single" w:sz="4" w:space="0" w:color="000000"/>
              <w:right w:val="single" w:sz="4" w:space="0" w:color="000000"/>
            </w:tcBorders>
            <w:tcMar>
              <w:left w:w="108" w:type="dxa"/>
              <w:right w:w="108" w:type="dxa"/>
            </w:tcMar>
            <w:vAlign w:val="center"/>
          </w:tcPr>
          <w:p w14:paraId="73D4B6A3" w14:textId="77777777" w:rsidR="007446E5" w:rsidRPr="00C21498" w:rsidRDefault="007446E5" w:rsidP="005F13C8">
            <w:pPr>
              <w:spacing w:after="0" w:line="240" w:lineRule="auto"/>
              <w:jc w:val="center"/>
              <w:rPr>
                <w:rFonts w:ascii="Times New Roman" w:hAnsi="Times New Roman" w:cs="Times New Roman"/>
                <w:color w:val="000000" w:themeColor="text1"/>
                <w:sz w:val="28"/>
                <w:szCs w:val="28"/>
              </w:rPr>
            </w:pPr>
            <w:r w:rsidRPr="00C21498">
              <w:rPr>
                <w:rFonts w:ascii="Times New Roman" w:eastAsia="Times New Roman" w:hAnsi="Times New Roman" w:cs="Times New Roman"/>
                <w:color w:val="000000" w:themeColor="text1"/>
                <w:sz w:val="28"/>
                <w:szCs w:val="28"/>
              </w:rPr>
              <w:t> </w:t>
            </w:r>
          </w:p>
        </w:tc>
        <w:tc>
          <w:tcPr>
            <w:tcW w:w="992" w:type="dxa"/>
            <w:tcBorders>
              <w:top w:val="single" w:sz="0" w:space="0" w:color="000000"/>
              <w:left w:val="single" w:sz="0" w:space="0" w:color="000000"/>
              <w:bottom w:val="single" w:sz="4" w:space="0" w:color="000000"/>
              <w:right w:val="single" w:sz="4" w:space="0" w:color="000000"/>
            </w:tcBorders>
            <w:tcMar>
              <w:left w:w="108" w:type="dxa"/>
              <w:right w:w="108" w:type="dxa"/>
            </w:tcMar>
            <w:vAlign w:val="center"/>
          </w:tcPr>
          <w:p w14:paraId="426F8FB0" w14:textId="77777777" w:rsidR="007446E5" w:rsidRPr="00C21498" w:rsidRDefault="007446E5" w:rsidP="005F13C8">
            <w:pPr>
              <w:spacing w:after="0" w:line="240" w:lineRule="auto"/>
              <w:jc w:val="center"/>
              <w:rPr>
                <w:rFonts w:ascii="Times New Roman" w:hAnsi="Times New Roman" w:cs="Times New Roman"/>
                <w:color w:val="000000" w:themeColor="text1"/>
                <w:sz w:val="28"/>
                <w:szCs w:val="28"/>
              </w:rPr>
            </w:pPr>
            <w:r w:rsidRPr="00C21498">
              <w:rPr>
                <w:rFonts w:ascii="Times New Roman" w:eastAsia="Times New Roman" w:hAnsi="Times New Roman" w:cs="Times New Roman"/>
                <w:color w:val="000000" w:themeColor="text1"/>
                <w:sz w:val="28"/>
                <w:szCs w:val="28"/>
              </w:rPr>
              <w:t> </w:t>
            </w:r>
          </w:p>
        </w:tc>
        <w:tc>
          <w:tcPr>
            <w:tcW w:w="709" w:type="dxa"/>
            <w:tcBorders>
              <w:top w:val="single" w:sz="0" w:space="0" w:color="000000"/>
              <w:left w:val="single" w:sz="0" w:space="0" w:color="000000"/>
              <w:bottom w:val="single" w:sz="4" w:space="0" w:color="000000"/>
              <w:right w:val="single" w:sz="4" w:space="0" w:color="000000"/>
            </w:tcBorders>
            <w:tcMar>
              <w:left w:w="108" w:type="dxa"/>
              <w:right w:w="108" w:type="dxa"/>
            </w:tcMar>
            <w:vAlign w:val="center"/>
          </w:tcPr>
          <w:p w14:paraId="4CE8322C" w14:textId="77777777" w:rsidR="007446E5" w:rsidRPr="00C21498" w:rsidRDefault="007446E5" w:rsidP="005F13C8">
            <w:pPr>
              <w:spacing w:after="0" w:line="240" w:lineRule="auto"/>
              <w:jc w:val="center"/>
              <w:rPr>
                <w:rFonts w:ascii="Times New Roman" w:hAnsi="Times New Roman" w:cs="Times New Roman"/>
                <w:color w:val="000000" w:themeColor="text1"/>
                <w:sz w:val="28"/>
                <w:szCs w:val="28"/>
              </w:rPr>
            </w:pPr>
            <w:r w:rsidRPr="00C21498">
              <w:rPr>
                <w:rFonts w:ascii="Times New Roman" w:hAnsi="Times New Roman" w:cs="Times New Roman"/>
                <w:i/>
                <w:iCs/>
                <w:sz w:val="28"/>
                <w:szCs w:val="28"/>
              </w:rPr>
              <w:t> (Nhà thầu xác định mã HS)</w:t>
            </w:r>
          </w:p>
        </w:tc>
        <w:tc>
          <w:tcPr>
            <w:tcW w:w="992" w:type="dxa"/>
            <w:tcBorders>
              <w:top w:val="single" w:sz="0" w:space="0" w:color="000000"/>
              <w:left w:val="single" w:sz="0" w:space="0" w:color="000000"/>
              <w:bottom w:val="single" w:sz="4" w:space="0" w:color="000000"/>
              <w:right w:val="single" w:sz="4" w:space="0" w:color="000000"/>
            </w:tcBorders>
            <w:tcMar>
              <w:left w:w="108" w:type="dxa"/>
              <w:right w:w="108" w:type="dxa"/>
            </w:tcMar>
            <w:vAlign w:val="center"/>
          </w:tcPr>
          <w:p w14:paraId="02D996A8" w14:textId="77777777" w:rsidR="007446E5" w:rsidRPr="00C21498" w:rsidRDefault="007446E5" w:rsidP="005F13C8">
            <w:pPr>
              <w:spacing w:after="0" w:line="240" w:lineRule="auto"/>
              <w:jc w:val="center"/>
              <w:rPr>
                <w:rFonts w:ascii="Times New Roman" w:hAnsi="Times New Roman" w:cs="Times New Roman"/>
                <w:color w:val="000000" w:themeColor="text1"/>
                <w:sz w:val="28"/>
                <w:szCs w:val="28"/>
              </w:rPr>
            </w:pPr>
            <w:r w:rsidRPr="00C21498">
              <w:rPr>
                <w:rFonts w:ascii="Times New Roman" w:hAnsi="Times New Roman" w:cs="Times New Roman"/>
                <w:i/>
                <w:iCs/>
                <w:sz w:val="28"/>
                <w:szCs w:val="28"/>
              </w:rPr>
              <w:t>(Nhà thầu trích xuất theo yêu cầu tại Bảng X) </w:t>
            </w:r>
          </w:p>
        </w:tc>
        <w:tc>
          <w:tcPr>
            <w:tcW w:w="851" w:type="dxa"/>
            <w:tcBorders>
              <w:top w:val="single" w:sz="0" w:space="0" w:color="000000"/>
              <w:left w:val="single" w:sz="0" w:space="0" w:color="000000"/>
              <w:bottom w:val="single" w:sz="4" w:space="0" w:color="000000"/>
              <w:right w:val="single" w:sz="4" w:space="0" w:color="000000"/>
            </w:tcBorders>
            <w:tcMar>
              <w:left w:w="108" w:type="dxa"/>
              <w:right w:w="108" w:type="dxa"/>
            </w:tcMar>
            <w:vAlign w:val="center"/>
          </w:tcPr>
          <w:p w14:paraId="7075683F" w14:textId="77777777" w:rsidR="007446E5" w:rsidRPr="00C21498" w:rsidRDefault="007446E5" w:rsidP="005F13C8">
            <w:pPr>
              <w:spacing w:after="0" w:line="240" w:lineRule="auto"/>
              <w:jc w:val="center"/>
              <w:rPr>
                <w:rFonts w:ascii="Times New Roman" w:hAnsi="Times New Roman" w:cs="Times New Roman"/>
                <w:color w:val="000000" w:themeColor="text1"/>
                <w:sz w:val="28"/>
                <w:szCs w:val="28"/>
              </w:rPr>
            </w:pPr>
            <w:r w:rsidRPr="00C21498">
              <w:rPr>
                <w:rFonts w:ascii="Times New Roman" w:eastAsia="Times New Roman" w:hAnsi="Times New Roman" w:cs="Times New Roman"/>
                <w:color w:val="000000" w:themeColor="text1"/>
                <w:sz w:val="28"/>
                <w:szCs w:val="28"/>
              </w:rPr>
              <w:t> </w:t>
            </w:r>
          </w:p>
        </w:tc>
        <w:tc>
          <w:tcPr>
            <w:tcW w:w="992" w:type="dxa"/>
            <w:tcBorders>
              <w:top w:val="single" w:sz="0" w:space="0" w:color="000000"/>
              <w:left w:val="single" w:sz="0" w:space="0" w:color="000000"/>
              <w:bottom w:val="single" w:sz="4" w:space="0" w:color="000000"/>
              <w:right w:val="single" w:sz="4" w:space="0" w:color="000000"/>
            </w:tcBorders>
            <w:tcMar>
              <w:left w:w="108" w:type="dxa"/>
              <w:right w:w="108" w:type="dxa"/>
            </w:tcMar>
            <w:vAlign w:val="center"/>
          </w:tcPr>
          <w:p w14:paraId="632D2216" w14:textId="77777777" w:rsidR="007446E5" w:rsidRPr="00C21498" w:rsidRDefault="007446E5" w:rsidP="005F13C8">
            <w:pPr>
              <w:spacing w:after="0" w:line="240" w:lineRule="auto"/>
              <w:jc w:val="center"/>
              <w:rPr>
                <w:rFonts w:ascii="Times New Roman" w:hAnsi="Times New Roman" w:cs="Times New Roman"/>
                <w:color w:val="000000" w:themeColor="text1"/>
                <w:sz w:val="28"/>
                <w:szCs w:val="28"/>
              </w:rPr>
            </w:pPr>
            <w:r w:rsidRPr="00C21498">
              <w:rPr>
                <w:rFonts w:ascii="Times New Roman" w:eastAsia="Times New Roman" w:hAnsi="Times New Roman" w:cs="Times New Roman"/>
                <w:color w:val="000000" w:themeColor="text1"/>
                <w:sz w:val="28"/>
                <w:szCs w:val="28"/>
              </w:rPr>
              <w:t> </w:t>
            </w:r>
          </w:p>
          <w:p w14:paraId="558197CF" w14:textId="77777777" w:rsidR="007446E5" w:rsidRPr="00C21498" w:rsidRDefault="007446E5" w:rsidP="005F13C8">
            <w:pPr>
              <w:spacing w:after="0" w:line="240" w:lineRule="auto"/>
              <w:rPr>
                <w:rFonts w:ascii="Times New Roman" w:hAnsi="Times New Roman" w:cs="Times New Roman"/>
                <w:color w:val="000000" w:themeColor="text1"/>
                <w:sz w:val="28"/>
                <w:szCs w:val="28"/>
              </w:rPr>
            </w:pPr>
          </w:p>
          <w:p w14:paraId="67A9B6AA" w14:textId="77777777" w:rsidR="007446E5" w:rsidRPr="00C21498" w:rsidRDefault="007446E5" w:rsidP="005F13C8">
            <w:pPr>
              <w:spacing w:after="0" w:line="240" w:lineRule="auto"/>
              <w:jc w:val="center"/>
              <w:rPr>
                <w:rFonts w:ascii="Times New Roman" w:hAnsi="Times New Roman" w:cs="Times New Roman"/>
                <w:color w:val="000000" w:themeColor="text1"/>
                <w:sz w:val="28"/>
                <w:szCs w:val="28"/>
              </w:rPr>
            </w:pPr>
            <w:r w:rsidRPr="00C21498">
              <w:rPr>
                <w:rFonts w:ascii="Times New Roman" w:eastAsia="Times New Roman" w:hAnsi="Times New Roman" w:cs="Times New Roman"/>
                <w:color w:val="000000" w:themeColor="text1"/>
                <w:sz w:val="28"/>
                <w:szCs w:val="28"/>
              </w:rPr>
              <w:t> </w:t>
            </w:r>
          </w:p>
        </w:tc>
        <w:tc>
          <w:tcPr>
            <w:tcW w:w="709" w:type="dxa"/>
            <w:tcBorders>
              <w:top w:val="single" w:sz="0" w:space="0" w:color="000000"/>
              <w:left w:val="single" w:sz="0" w:space="0" w:color="000000"/>
              <w:bottom w:val="single" w:sz="4" w:space="0" w:color="000000"/>
              <w:right w:val="single" w:sz="0" w:space="0" w:color="000000"/>
            </w:tcBorders>
            <w:vAlign w:val="center"/>
          </w:tcPr>
          <w:p w14:paraId="74D1891F" w14:textId="77777777" w:rsidR="007446E5" w:rsidRPr="00C21498" w:rsidRDefault="007446E5" w:rsidP="005F13C8">
            <w:pPr>
              <w:spacing w:after="0" w:line="240" w:lineRule="auto"/>
              <w:rPr>
                <w:rFonts w:ascii="Times New Roman" w:hAnsi="Times New Roman" w:cs="Times New Roman"/>
                <w:color w:val="000000" w:themeColor="text1"/>
                <w:sz w:val="28"/>
                <w:szCs w:val="28"/>
              </w:rPr>
            </w:pPr>
            <w:r w:rsidRPr="00C21498">
              <w:rPr>
                <w:rFonts w:ascii="Times New Roman" w:hAnsi="Times New Roman" w:cs="Times New Roman"/>
                <w:i/>
                <w:iCs/>
                <w:sz w:val="28"/>
                <w:szCs w:val="28"/>
              </w:rPr>
              <w:t>(Hợp đồng số: …</w:t>
            </w:r>
            <w:r w:rsidRPr="00C21498">
              <w:rPr>
                <w:rFonts w:ascii="Times New Roman" w:hAnsi="Times New Roman" w:cs="Times New Roman"/>
                <w:i/>
                <w:iCs/>
                <w:sz w:val="28"/>
                <w:szCs w:val="28"/>
              </w:rPr>
              <w:br/>
              <w:t>Ngày ký: …</w:t>
            </w:r>
            <w:r w:rsidRPr="00C21498">
              <w:rPr>
                <w:rFonts w:ascii="Times New Roman" w:hAnsi="Times New Roman" w:cs="Times New Roman"/>
                <w:i/>
                <w:iCs/>
                <w:sz w:val="28"/>
                <w:szCs w:val="28"/>
              </w:rPr>
              <w:br/>
              <w:t>Chủ đầu tư: …</w:t>
            </w:r>
            <w:r w:rsidRPr="00C21498">
              <w:rPr>
                <w:rFonts w:ascii="Times New Roman" w:hAnsi="Times New Roman" w:cs="Times New Roman"/>
                <w:i/>
                <w:iCs/>
                <w:sz w:val="28"/>
                <w:szCs w:val="28"/>
              </w:rPr>
              <w:br/>
              <w:t>Ngày hoàn thành: …)</w:t>
            </w:r>
          </w:p>
        </w:tc>
        <w:tc>
          <w:tcPr>
            <w:tcW w:w="709" w:type="dxa"/>
            <w:tcBorders>
              <w:top w:val="single" w:sz="0" w:space="0" w:color="000000"/>
              <w:left w:val="single" w:sz="0" w:space="0" w:color="000000"/>
              <w:bottom w:val="single" w:sz="4" w:space="0" w:color="000000"/>
              <w:right w:val="single" w:sz="0" w:space="0" w:color="000000"/>
            </w:tcBorders>
            <w:vAlign w:val="center"/>
          </w:tcPr>
          <w:p w14:paraId="258663A6" w14:textId="77777777" w:rsidR="007446E5" w:rsidRPr="00C21498" w:rsidRDefault="007446E5" w:rsidP="005F13C8">
            <w:pPr>
              <w:spacing w:after="0" w:line="240" w:lineRule="auto"/>
              <w:rPr>
                <w:rFonts w:ascii="Times New Roman" w:hAnsi="Times New Roman" w:cs="Times New Roman"/>
                <w:color w:val="000000" w:themeColor="text1"/>
                <w:sz w:val="28"/>
                <w:szCs w:val="28"/>
              </w:rPr>
            </w:pPr>
            <w:r w:rsidRPr="00C21498">
              <w:rPr>
                <w:rFonts w:ascii="Times New Roman" w:hAnsi="Times New Roman" w:cs="Times New Roman"/>
                <w:i/>
                <w:iCs/>
                <w:sz w:val="28"/>
                <w:szCs w:val="28"/>
              </w:rPr>
              <w:t>(Ghi: Nhà thầu độc lập hoặc nhà thầu liên danh)</w:t>
            </w:r>
          </w:p>
        </w:tc>
        <w:tc>
          <w:tcPr>
            <w:tcW w:w="708" w:type="dxa"/>
            <w:tcBorders>
              <w:top w:val="single" w:sz="0" w:space="0" w:color="000000"/>
              <w:left w:val="single" w:sz="0" w:space="0" w:color="000000"/>
              <w:bottom w:val="single" w:sz="4" w:space="0" w:color="000000"/>
              <w:right w:val="single" w:sz="0" w:space="0" w:color="000000"/>
            </w:tcBorders>
            <w:vAlign w:val="center"/>
          </w:tcPr>
          <w:p w14:paraId="2FA994AC" w14:textId="77777777" w:rsidR="007446E5" w:rsidRPr="00C21498" w:rsidRDefault="007446E5" w:rsidP="005F13C8">
            <w:pPr>
              <w:spacing w:after="0" w:line="240" w:lineRule="auto"/>
              <w:rPr>
                <w:rFonts w:ascii="Times New Roman" w:hAnsi="Times New Roman" w:cs="Times New Roman"/>
                <w:color w:val="000000" w:themeColor="text1"/>
                <w:sz w:val="28"/>
                <w:szCs w:val="28"/>
              </w:rPr>
            </w:pPr>
            <w:r w:rsidRPr="00C21498">
              <w:rPr>
                <w:rFonts w:ascii="Times New Roman" w:hAnsi="Times New Roman" w:cs="Times New Roman"/>
                <w:i/>
                <w:iCs/>
                <w:sz w:val="28"/>
                <w:szCs w:val="28"/>
              </w:rPr>
              <w:t>(Ghi STT, tên thiết bị trong hợp đồng tương tự)</w:t>
            </w:r>
          </w:p>
        </w:tc>
        <w:tc>
          <w:tcPr>
            <w:tcW w:w="567" w:type="dxa"/>
            <w:tcBorders>
              <w:top w:val="single" w:sz="0" w:space="0" w:color="000000"/>
              <w:left w:val="single" w:sz="0" w:space="0" w:color="000000"/>
              <w:bottom w:val="single" w:sz="4" w:space="0" w:color="000000"/>
              <w:right w:val="single" w:sz="0" w:space="0" w:color="000000"/>
            </w:tcBorders>
            <w:vAlign w:val="center"/>
          </w:tcPr>
          <w:p w14:paraId="17B95B43" w14:textId="77777777" w:rsidR="007446E5" w:rsidRPr="00C21498" w:rsidRDefault="007446E5" w:rsidP="005F13C8">
            <w:pPr>
              <w:spacing w:after="0" w:line="240" w:lineRule="auto"/>
              <w:rPr>
                <w:rFonts w:ascii="Times New Roman" w:hAnsi="Times New Roman" w:cs="Times New Roman"/>
                <w:color w:val="000000" w:themeColor="text1"/>
                <w:sz w:val="28"/>
                <w:szCs w:val="28"/>
              </w:rPr>
            </w:pPr>
            <w:r w:rsidRPr="00C21498">
              <w:rPr>
                <w:rFonts w:ascii="Times New Roman" w:hAnsi="Times New Roman" w:cs="Times New Roman"/>
                <w:i/>
                <w:iCs/>
                <w:sz w:val="28"/>
                <w:szCs w:val="28"/>
              </w:rPr>
              <w:t>  (Nhà thầu xác định mã HS)</w:t>
            </w:r>
          </w:p>
        </w:tc>
        <w:tc>
          <w:tcPr>
            <w:tcW w:w="851" w:type="dxa"/>
            <w:tcBorders>
              <w:top w:val="single" w:sz="0" w:space="0" w:color="000000"/>
              <w:left w:val="single" w:sz="0" w:space="0" w:color="000000"/>
              <w:bottom w:val="single" w:sz="4" w:space="0" w:color="000000"/>
              <w:right w:val="single" w:sz="4" w:space="0" w:color="000000"/>
            </w:tcBorders>
            <w:tcMar>
              <w:left w:w="108" w:type="dxa"/>
              <w:right w:w="108" w:type="dxa"/>
            </w:tcMar>
            <w:vAlign w:val="center"/>
          </w:tcPr>
          <w:p w14:paraId="3CEEC579" w14:textId="77777777" w:rsidR="007446E5" w:rsidRPr="00C21498" w:rsidRDefault="007446E5" w:rsidP="005F13C8">
            <w:pPr>
              <w:spacing w:after="0" w:line="240" w:lineRule="auto"/>
              <w:rPr>
                <w:rFonts w:ascii="Times New Roman" w:hAnsi="Times New Roman" w:cs="Times New Roman"/>
                <w:color w:val="000000" w:themeColor="text1"/>
                <w:sz w:val="28"/>
                <w:szCs w:val="28"/>
              </w:rPr>
            </w:pPr>
            <w:r w:rsidRPr="00C21498">
              <w:rPr>
                <w:rFonts w:ascii="Times New Roman" w:hAnsi="Times New Roman" w:cs="Times New Roman"/>
                <w:i/>
                <w:iCs/>
                <w:sz w:val="28"/>
                <w:szCs w:val="28"/>
              </w:rPr>
              <w:t>(Ghi theo giá trị thực hiện thực tế) </w:t>
            </w:r>
          </w:p>
        </w:tc>
        <w:tc>
          <w:tcPr>
            <w:tcW w:w="1701" w:type="dxa"/>
            <w:tcBorders>
              <w:top w:val="single" w:sz="0" w:space="0" w:color="000000"/>
              <w:left w:val="single" w:sz="0" w:space="0" w:color="000000"/>
              <w:bottom w:val="single" w:sz="4" w:space="0" w:color="000000"/>
              <w:right w:val="single" w:sz="4" w:space="0" w:color="000000"/>
            </w:tcBorders>
            <w:tcMar>
              <w:left w:w="108" w:type="dxa"/>
              <w:right w:w="108" w:type="dxa"/>
            </w:tcMar>
            <w:vAlign w:val="center"/>
          </w:tcPr>
          <w:p w14:paraId="2F1A8C46" w14:textId="77777777" w:rsidR="007446E5" w:rsidRPr="00C21498" w:rsidRDefault="007446E5" w:rsidP="005F13C8">
            <w:pPr>
              <w:rPr>
                <w:rFonts w:ascii="Times New Roman" w:hAnsi="Times New Roman" w:cs="Times New Roman"/>
                <w:i/>
                <w:iCs/>
                <w:sz w:val="28"/>
                <w:szCs w:val="28"/>
              </w:rPr>
            </w:pPr>
            <w:r w:rsidRPr="00C21498">
              <w:rPr>
                <w:rFonts w:ascii="Times New Roman" w:hAnsi="Times New Roman" w:cs="Times New Roman"/>
                <w:i/>
                <w:iCs/>
                <w:sz w:val="28"/>
                <w:szCs w:val="28"/>
              </w:rPr>
              <w:t>(Ghi:</w:t>
            </w:r>
            <w:r w:rsidRPr="00C21498">
              <w:rPr>
                <w:rFonts w:ascii="Times New Roman" w:hAnsi="Times New Roman" w:cs="Times New Roman"/>
                <w:i/>
                <w:iCs/>
                <w:sz w:val="28"/>
                <w:szCs w:val="28"/>
              </w:rPr>
              <w:br/>
              <w:t>- Biên bản thanh lý ngày …</w:t>
            </w:r>
          </w:p>
          <w:p w14:paraId="288420B0" w14:textId="77777777" w:rsidR="007446E5" w:rsidRPr="00C21498" w:rsidRDefault="007446E5" w:rsidP="005F13C8">
            <w:pPr>
              <w:spacing w:after="0" w:line="240" w:lineRule="auto"/>
              <w:rPr>
                <w:rFonts w:ascii="Times New Roman" w:hAnsi="Times New Roman" w:cs="Times New Roman"/>
                <w:color w:val="000000" w:themeColor="text1"/>
                <w:sz w:val="28"/>
                <w:szCs w:val="28"/>
              </w:rPr>
            </w:pPr>
            <w:r w:rsidRPr="00C21498">
              <w:rPr>
                <w:rFonts w:ascii="Times New Roman" w:hAnsi="Times New Roman" w:cs="Times New Roman"/>
                <w:i/>
                <w:iCs/>
                <w:sz w:val="28"/>
                <w:szCs w:val="28"/>
              </w:rPr>
              <w:t>- Biên bản nghiệm thu ngày …</w:t>
            </w:r>
            <w:r w:rsidRPr="00C21498">
              <w:rPr>
                <w:rFonts w:ascii="Times New Roman" w:hAnsi="Times New Roman" w:cs="Times New Roman"/>
                <w:i/>
                <w:iCs/>
                <w:sz w:val="28"/>
                <w:szCs w:val="28"/>
              </w:rPr>
              <w:br/>
              <w:t>- Hóa đơn GTGT ngày …</w:t>
            </w:r>
            <w:r w:rsidRPr="00C21498">
              <w:rPr>
                <w:rFonts w:ascii="Times New Roman" w:hAnsi="Times New Roman" w:cs="Times New Roman"/>
                <w:i/>
                <w:iCs/>
                <w:sz w:val="28"/>
                <w:szCs w:val="28"/>
              </w:rPr>
              <w:br/>
              <w:t>liệt kê các tài liệu liên quan khác (nếu có)…)</w:t>
            </w:r>
          </w:p>
        </w:tc>
      </w:tr>
      <w:tr w:rsidR="007446E5" w:rsidRPr="00C21498" w14:paraId="5771B9FC" w14:textId="77777777" w:rsidTr="005F13C8">
        <w:trPr>
          <w:trHeight w:val="218"/>
        </w:trPr>
        <w:tc>
          <w:tcPr>
            <w:tcW w:w="642" w:type="dxa"/>
            <w:tcBorders>
              <w:top w:val="single" w:sz="0" w:space="0" w:color="000000"/>
              <w:left w:val="single" w:sz="4" w:space="0" w:color="000000"/>
              <w:bottom w:val="single" w:sz="4" w:space="0" w:color="000000"/>
              <w:right w:val="single" w:sz="4" w:space="0" w:color="000000"/>
            </w:tcBorders>
            <w:tcMar>
              <w:left w:w="108" w:type="dxa"/>
              <w:right w:w="108" w:type="dxa"/>
            </w:tcMar>
            <w:vAlign w:val="center"/>
          </w:tcPr>
          <w:p w14:paraId="04BF2A2B" w14:textId="77777777" w:rsidR="007446E5" w:rsidRPr="00C21498" w:rsidRDefault="007446E5" w:rsidP="005F13C8">
            <w:pPr>
              <w:spacing w:after="0" w:line="240" w:lineRule="auto"/>
              <w:jc w:val="center"/>
              <w:rPr>
                <w:rFonts w:ascii="Times New Roman" w:hAnsi="Times New Roman" w:cs="Times New Roman"/>
                <w:color w:val="000000" w:themeColor="text1"/>
                <w:sz w:val="28"/>
                <w:szCs w:val="28"/>
              </w:rPr>
            </w:pPr>
            <w:r w:rsidRPr="00C21498">
              <w:rPr>
                <w:rFonts w:ascii="Times New Roman" w:eastAsia="Times New Roman" w:hAnsi="Times New Roman" w:cs="Times New Roman"/>
                <w:b/>
                <w:color w:val="000000" w:themeColor="text1"/>
                <w:sz w:val="28"/>
                <w:szCs w:val="28"/>
              </w:rPr>
              <w:t> </w:t>
            </w:r>
          </w:p>
        </w:tc>
        <w:tc>
          <w:tcPr>
            <w:tcW w:w="749" w:type="dxa"/>
            <w:tcBorders>
              <w:top w:val="single" w:sz="0" w:space="0" w:color="000000"/>
              <w:left w:val="single" w:sz="0" w:space="0" w:color="000000"/>
              <w:bottom w:val="single" w:sz="4" w:space="0" w:color="000000"/>
              <w:right w:val="single" w:sz="4" w:space="0" w:color="000000"/>
            </w:tcBorders>
            <w:tcMar>
              <w:left w:w="108" w:type="dxa"/>
              <w:right w:w="108" w:type="dxa"/>
            </w:tcMar>
            <w:vAlign w:val="center"/>
          </w:tcPr>
          <w:p w14:paraId="34C171BD" w14:textId="77777777" w:rsidR="007446E5" w:rsidRPr="00C21498" w:rsidRDefault="007446E5" w:rsidP="005F13C8">
            <w:pPr>
              <w:spacing w:after="0" w:line="240" w:lineRule="auto"/>
              <w:jc w:val="center"/>
              <w:rPr>
                <w:rFonts w:ascii="Times New Roman" w:hAnsi="Times New Roman" w:cs="Times New Roman"/>
                <w:color w:val="000000" w:themeColor="text1"/>
                <w:sz w:val="28"/>
                <w:szCs w:val="28"/>
              </w:rPr>
            </w:pPr>
            <w:r w:rsidRPr="00C21498">
              <w:rPr>
                <w:rFonts w:ascii="Times New Roman" w:eastAsia="Times New Roman" w:hAnsi="Times New Roman" w:cs="Times New Roman"/>
                <w:b/>
                <w:color w:val="000000" w:themeColor="text1"/>
                <w:sz w:val="28"/>
                <w:szCs w:val="28"/>
              </w:rPr>
              <w:t> </w:t>
            </w:r>
          </w:p>
        </w:tc>
        <w:tc>
          <w:tcPr>
            <w:tcW w:w="816" w:type="dxa"/>
            <w:tcBorders>
              <w:top w:val="single" w:sz="0" w:space="0" w:color="000000"/>
              <w:left w:val="single" w:sz="0" w:space="0" w:color="000000"/>
              <w:bottom w:val="single" w:sz="4" w:space="0" w:color="000000"/>
              <w:right w:val="single" w:sz="4" w:space="0" w:color="000000"/>
            </w:tcBorders>
            <w:tcMar>
              <w:left w:w="108" w:type="dxa"/>
              <w:right w:w="108" w:type="dxa"/>
            </w:tcMar>
            <w:vAlign w:val="center"/>
          </w:tcPr>
          <w:p w14:paraId="7C352963" w14:textId="77777777" w:rsidR="007446E5" w:rsidRPr="00C21498" w:rsidRDefault="007446E5" w:rsidP="005F13C8">
            <w:pPr>
              <w:spacing w:after="0" w:line="240" w:lineRule="auto"/>
              <w:jc w:val="center"/>
              <w:rPr>
                <w:rFonts w:ascii="Times New Roman" w:hAnsi="Times New Roman" w:cs="Times New Roman"/>
                <w:color w:val="000000" w:themeColor="text1"/>
                <w:sz w:val="28"/>
                <w:szCs w:val="28"/>
              </w:rPr>
            </w:pPr>
            <w:r w:rsidRPr="00C21498">
              <w:rPr>
                <w:rFonts w:ascii="Times New Roman" w:eastAsia="Times New Roman" w:hAnsi="Times New Roman" w:cs="Times New Roman"/>
                <w:b/>
                <w:color w:val="000000" w:themeColor="text1"/>
                <w:sz w:val="28"/>
                <w:szCs w:val="28"/>
              </w:rPr>
              <w:t>TỔNG CỘNG</w:t>
            </w:r>
          </w:p>
        </w:tc>
        <w:tc>
          <w:tcPr>
            <w:tcW w:w="911" w:type="dxa"/>
            <w:tcBorders>
              <w:top w:val="single" w:sz="0" w:space="0" w:color="000000"/>
              <w:left w:val="single" w:sz="0" w:space="0" w:color="000000"/>
              <w:bottom w:val="single" w:sz="4" w:space="0" w:color="000000"/>
              <w:right w:val="single" w:sz="4" w:space="0" w:color="000000"/>
            </w:tcBorders>
            <w:tcMar>
              <w:left w:w="108" w:type="dxa"/>
              <w:right w:w="108" w:type="dxa"/>
            </w:tcMar>
            <w:vAlign w:val="center"/>
          </w:tcPr>
          <w:p w14:paraId="1E81B0FB" w14:textId="77777777" w:rsidR="007446E5" w:rsidRPr="00C21498" w:rsidRDefault="007446E5" w:rsidP="005F13C8">
            <w:pPr>
              <w:spacing w:after="0" w:line="240" w:lineRule="auto"/>
              <w:jc w:val="center"/>
              <w:rPr>
                <w:rFonts w:ascii="Times New Roman" w:hAnsi="Times New Roman" w:cs="Times New Roman"/>
                <w:color w:val="000000" w:themeColor="text1"/>
                <w:sz w:val="28"/>
                <w:szCs w:val="28"/>
              </w:rPr>
            </w:pPr>
            <w:r w:rsidRPr="00C21498">
              <w:rPr>
                <w:rFonts w:ascii="Times New Roman" w:eastAsia="Times New Roman" w:hAnsi="Times New Roman" w:cs="Times New Roman"/>
                <w:b/>
                <w:color w:val="000000" w:themeColor="text1"/>
                <w:sz w:val="28"/>
                <w:szCs w:val="28"/>
              </w:rPr>
              <w:t> </w:t>
            </w:r>
          </w:p>
        </w:tc>
        <w:tc>
          <w:tcPr>
            <w:tcW w:w="606" w:type="dxa"/>
            <w:tcBorders>
              <w:top w:val="single" w:sz="0" w:space="0" w:color="000000"/>
              <w:left w:val="single" w:sz="0" w:space="0" w:color="000000"/>
              <w:bottom w:val="single" w:sz="4" w:space="0" w:color="000000"/>
              <w:right w:val="single" w:sz="4" w:space="0" w:color="000000"/>
            </w:tcBorders>
            <w:tcMar>
              <w:left w:w="108" w:type="dxa"/>
              <w:right w:w="108" w:type="dxa"/>
            </w:tcMar>
            <w:vAlign w:val="center"/>
          </w:tcPr>
          <w:p w14:paraId="706F43F4" w14:textId="77777777" w:rsidR="007446E5" w:rsidRPr="00C21498" w:rsidRDefault="007446E5" w:rsidP="005F13C8">
            <w:pPr>
              <w:spacing w:after="0" w:line="240" w:lineRule="auto"/>
              <w:jc w:val="center"/>
              <w:rPr>
                <w:rFonts w:ascii="Times New Roman" w:hAnsi="Times New Roman" w:cs="Times New Roman"/>
                <w:color w:val="000000" w:themeColor="text1"/>
                <w:sz w:val="28"/>
                <w:szCs w:val="28"/>
              </w:rPr>
            </w:pPr>
            <w:r w:rsidRPr="00C21498">
              <w:rPr>
                <w:rFonts w:ascii="Times New Roman" w:eastAsia="Times New Roman" w:hAnsi="Times New Roman" w:cs="Times New Roman"/>
                <w:b/>
                <w:color w:val="000000" w:themeColor="text1"/>
                <w:sz w:val="28"/>
                <w:szCs w:val="28"/>
              </w:rPr>
              <w:t> </w:t>
            </w:r>
          </w:p>
        </w:tc>
        <w:tc>
          <w:tcPr>
            <w:tcW w:w="841" w:type="dxa"/>
            <w:tcBorders>
              <w:top w:val="single" w:sz="0" w:space="0" w:color="000000"/>
              <w:left w:val="single" w:sz="0" w:space="0" w:color="000000"/>
              <w:bottom w:val="single" w:sz="4" w:space="0" w:color="000000"/>
              <w:right w:val="single" w:sz="4" w:space="0" w:color="000000"/>
            </w:tcBorders>
            <w:tcMar>
              <w:left w:w="108" w:type="dxa"/>
              <w:right w:w="108" w:type="dxa"/>
            </w:tcMar>
            <w:vAlign w:val="center"/>
          </w:tcPr>
          <w:p w14:paraId="778EDF5F" w14:textId="77777777" w:rsidR="007446E5" w:rsidRPr="00C21498" w:rsidRDefault="007446E5" w:rsidP="005F13C8">
            <w:pPr>
              <w:spacing w:after="0" w:line="240" w:lineRule="auto"/>
              <w:jc w:val="center"/>
              <w:rPr>
                <w:rFonts w:ascii="Times New Roman" w:hAnsi="Times New Roman" w:cs="Times New Roman"/>
                <w:color w:val="000000" w:themeColor="text1"/>
                <w:sz w:val="28"/>
                <w:szCs w:val="28"/>
              </w:rPr>
            </w:pPr>
            <w:r w:rsidRPr="00C21498">
              <w:rPr>
                <w:rFonts w:ascii="Times New Roman" w:eastAsia="Times New Roman" w:hAnsi="Times New Roman" w:cs="Times New Roman"/>
                <w:b/>
                <w:color w:val="000000" w:themeColor="text1"/>
                <w:sz w:val="28"/>
                <w:szCs w:val="28"/>
              </w:rPr>
              <w:t> </w:t>
            </w:r>
          </w:p>
        </w:tc>
        <w:tc>
          <w:tcPr>
            <w:tcW w:w="992" w:type="dxa"/>
            <w:tcBorders>
              <w:top w:val="single" w:sz="0" w:space="0" w:color="000000"/>
              <w:left w:val="single" w:sz="0" w:space="0" w:color="000000"/>
              <w:bottom w:val="single" w:sz="4" w:space="0" w:color="000000"/>
              <w:right w:val="single" w:sz="4" w:space="0" w:color="000000"/>
            </w:tcBorders>
            <w:tcMar>
              <w:left w:w="108" w:type="dxa"/>
              <w:right w:w="108" w:type="dxa"/>
            </w:tcMar>
            <w:vAlign w:val="center"/>
          </w:tcPr>
          <w:p w14:paraId="3F1C49E8" w14:textId="77777777" w:rsidR="007446E5" w:rsidRPr="00C21498" w:rsidRDefault="007446E5" w:rsidP="005F13C8">
            <w:pPr>
              <w:spacing w:after="0" w:line="240" w:lineRule="auto"/>
              <w:jc w:val="center"/>
              <w:rPr>
                <w:rFonts w:ascii="Times New Roman" w:hAnsi="Times New Roman" w:cs="Times New Roman"/>
                <w:color w:val="000000" w:themeColor="text1"/>
                <w:sz w:val="28"/>
                <w:szCs w:val="28"/>
              </w:rPr>
            </w:pPr>
            <w:r w:rsidRPr="00C21498">
              <w:rPr>
                <w:rFonts w:ascii="Times New Roman" w:eastAsia="Times New Roman" w:hAnsi="Times New Roman" w:cs="Times New Roman"/>
                <w:b/>
                <w:color w:val="000000" w:themeColor="text1"/>
                <w:sz w:val="28"/>
                <w:szCs w:val="28"/>
              </w:rPr>
              <w:t> </w:t>
            </w:r>
          </w:p>
        </w:tc>
        <w:tc>
          <w:tcPr>
            <w:tcW w:w="709" w:type="dxa"/>
            <w:tcBorders>
              <w:top w:val="single" w:sz="0" w:space="0" w:color="000000"/>
              <w:left w:val="single" w:sz="0" w:space="0" w:color="000000"/>
              <w:bottom w:val="single" w:sz="4" w:space="0" w:color="000000"/>
              <w:right w:val="single" w:sz="4" w:space="0" w:color="000000"/>
            </w:tcBorders>
            <w:tcMar>
              <w:left w:w="108" w:type="dxa"/>
              <w:right w:w="108" w:type="dxa"/>
            </w:tcMar>
            <w:vAlign w:val="center"/>
          </w:tcPr>
          <w:p w14:paraId="3B4C0FA4" w14:textId="77777777" w:rsidR="007446E5" w:rsidRPr="00C21498" w:rsidRDefault="007446E5" w:rsidP="005F13C8">
            <w:pPr>
              <w:spacing w:after="0" w:line="240" w:lineRule="auto"/>
              <w:jc w:val="center"/>
              <w:rPr>
                <w:rFonts w:ascii="Times New Roman" w:hAnsi="Times New Roman" w:cs="Times New Roman"/>
                <w:color w:val="000000" w:themeColor="text1"/>
                <w:sz w:val="28"/>
                <w:szCs w:val="28"/>
              </w:rPr>
            </w:pPr>
            <w:r w:rsidRPr="00C21498">
              <w:rPr>
                <w:rFonts w:ascii="Times New Roman" w:eastAsia="Times New Roman" w:hAnsi="Times New Roman" w:cs="Times New Roman"/>
                <w:b/>
                <w:color w:val="000000" w:themeColor="text1"/>
                <w:sz w:val="28"/>
                <w:szCs w:val="28"/>
              </w:rPr>
              <w:t> </w:t>
            </w:r>
          </w:p>
        </w:tc>
        <w:tc>
          <w:tcPr>
            <w:tcW w:w="992" w:type="dxa"/>
            <w:tcBorders>
              <w:top w:val="single" w:sz="0" w:space="0" w:color="000000"/>
              <w:left w:val="single" w:sz="0" w:space="0" w:color="000000"/>
              <w:bottom w:val="single" w:sz="4" w:space="0" w:color="000000"/>
              <w:right w:val="single" w:sz="4" w:space="0" w:color="000000"/>
            </w:tcBorders>
            <w:tcMar>
              <w:left w:w="108" w:type="dxa"/>
              <w:right w:w="108" w:type="dxa"/>
            </w:tcMar>
            <w:vAlign w:val="center"/>
          </w:tcPr>
          <w:p w14:paraId="7000CF8E" w14:textId="77777777" w:rsidR="007446E5" w:rsidRPr="00C21498" w:rsidRDefault="007446E5" w:rsidP="005F13C8">
            <w:pPr>
              <w:spacing w:after="0" w:line="240" w:lineRule="auto"/>
              <w:jc w:val="center"/>
              <w:rPr>
                <w:rFonts w:ascii="Times New Roman" w:hAnsi="Times New Roman" w:cs="Times New Roman"/>
                <w:color w:val="000000" w:themeColor="text1"/>
                <w:sz w:val="28"/>
                <w:szCs w:val="28"/>
              </w:rPr>
            </w:pPr>
            <w:r w:rsidRPr="00C21498">
              <w:rPr>
                <w:rFonts w:ascii="Times New Roman" w:eastAsia="Times New Roman" w:hAnsi="Times New Roman" w:cs="Times New Roman"/>
                <w:b/>
                <w:color w:val="000000" w:themeColor="text1"/>
                <w:sz w:val="28"/>
                <w:szCs w:val="28"/>
              </w:rPr>
              <w:t> </w:t>
            </w:r>
          </w:p>
        </w:tc>
        <w:tc>
          <w:tcPr>
            <w:tcW w:w="851" w:type="dxa"/>
            <w:tcBorders>
              <w:top w:val="single" w:sz="0" w:space="0" w:color="000000"/>
              <w:left w:val="single" w:sz="0" w:space="0" w:color="000000"/>
              <w:bottom w:val="single" w:sz="4" w:space="0" w:color="000000"/>
              <w:right w:val="single" w:sz="4" w:space="0" w:color="000000"/>
            </w:tcBorders>
            <w:tcMar>
              <w:left w:w="108" w:type="dxa"/>
              <w:right w:w="108" w:type="dxa"/>
            </w:tcMar>
            <w:vAlign w:val="center"/>
          </w:tcPr>
          <w:p w14:paraId="6A2777A4" w14:textId="77777777" w:rsidR="007446E5" w:rsidRPr="00C21498" w:rsidRDefault="007446E5" w:rsidP="005F13C8">
            <w:pPr>
              <w:spacing w:after="0" w:line="240" w:lineRule="auto"/>
              <w:jc w:val="center"/>
              <w:rPr>
                <w:rFonts w:ascii="Times New Roman" w:hAnsi="Times New Roman" w:cs="Times New Roman"/>
                <w:color w:val="000000" w:themeColor="text1"/>
                <w:sz w:val="28"/>
                <w:szCs w:val="28"/>
              </w:rPr>
            </w:pPr>
            <w:r w:rsidRPr="00C21498">
              <w:rPr>
                <w:rFonts w:ascii="Times New Roman" w:eastAsia="Times New Roman" w:hAnsi="Times New Roman" w:cs="Times New Roman"/>
                <w:b/>
                <w:color w:val="000000" w:themeColor="text1"/>
                <w:sz w:val="28"/>
                <w:szCs w:val="28"/>
              </w:rPr>
              <w:t> </w:t>
            </w:r>
          </w:p>
        </w:tc>
        <w:tc>
          <w:tcPr>
            <w:tcW w:w="992" w:type="dxa"/>
            <w:tcBorders>
              <w:top w:val="single" w:sz="0" w:space="0" w:color="000000"/>
              <w:left w:val="single" w:sz="0" w:space="0" w:color="000000"/>
              <w:bottom w:val="single" w:sz="4" w:space="0" w:color="000000"/>
              <w:right w:val="single" w:sz="4" w:space="0" w:color="000000"/>
            </w:tcBorders>
            <w:tcMar>
              <w:left w:w="108" w:type="dxa"/>
              <w:right w:w="108" w:type="dxa"/>
            </w:tcMar>
            <w:vAlign w:val="center"/>
          </w:tcPr>
          <w:p w14:paraId="0725AE91" w14:textId="77777777" w:rsidR="007446E5" w:rsidRPr="00C21498" w:rsidRDefault="007446E5" w:rsidP="005F13C8">
            <w:pPr>
              <w:spacing w:after="0" w:line="240" w:lineRule="auto"/>
              <w:jc w:val="center"/>
              <w:rPr>
                <w:rFonts w:ascii="Times New Roman" w:hAnsi="Times New Roman" w:cs="Times New Roman"/>
                <w:color w:val="000000" w:themeColor="text1"/>
                <w:sz w:val="28"/>
                <w:szCs w:val="28"/>
              </w:rPr>
            </w:pPr>
            <w:r w:rsidRPr="00C21498">
              <w:rPr>
                <w:rFonts w:ascii="Times New Roman" w:eastAsia="Times New Roman" w:hAnsi="Times New Roman" w:cs="Times New Roman"/>
                <w:b/>
                <w:color w:val="000000" w:themeColor="text1"/>
                <w:sz w:val="28"/>
                <w:szCs w:val="28"/>
              </w:rPr>
              <w:t> </w:t>
            </w:r>
          </w:p>
          <w:p w14:paraId="4BA697F0" w14:textId="77777777" w:rsidR="007446E5" w:rsidRPr="00C21498" w:rsidRDefault="007446E5" w:rsidP="005F13C8">
            <w:pPr>
              <w:spacing w:after="0" w:line="240" w:lineRule="auto"/>
              <w:jc w:val="center"/>
              <w:rPr>
                <w:rFonts w:ascii="Times New Roman" w:hAnsi="Times New Roman" w:cs="Times New Roman"/>
                <w:color w:val="000000" w:themeColor="text1"/>
                <w:sz w:val="28"/>
                <w:szCs w:val="28"/>
              </w:rPr>
            </w:pPr>
            <w:r w:rsidRPr="00C21498">
              <w:rPr>
                <w:rFonts w:ascii="Times New Roman" w:eastAsia="Times New Roman" w:hAnsi="Times New Roman" w:cs="Times New Roman"/>
                <w:b/>
                <w:color w:val="000000" w:themeColor="text1"/>
                <w:sz w:val="28"/>
                <w:szCs w:val="28"/>
              </w:rPr>
              <w:t> </w:t>
            </w:r>
          </w:p>
          <w:p w14:paraId="511FB2EB" w14:textId="77777777" w:rsidR="007446E5" w:rsidRPr="00C21498" w:rsidRDefault="007446E5" w:rsidP="005F13C8">
            <w:pPr>
              <w:spacing w:after="0" w:line="240" w:lineRule="auto"/>
              <w:jc w:val="center"/>
              <w:rPr>
                <w:rFonts w:ascii="Times New Roman" w:hAnsi="Times New Roman" w:cs="Times New Roman"/>
                <w:color w:val="000000" w:themeColor="text1"/>
                <w:sz w:val="28"/>
                <w:szCs w:val="28"/>
              </w:rPr>
            </w:pPr>
            <w:r w:rsidRPr="00C21498">
              <w:rPr>
                <w:rFonts w:ascii="Times New Roman" w:eastAsia="Times New Roman" w:hAnsi="Times New Roman" w:cs="Times New Roman"/>
                <w:b/>
                <w:color w:val="000000" w:themeColor="text1"/>
                <w:sz w:val="28"/>
                <w:szCs w:val="28"/>
              </w:rPr>
              <w:t> </w:t>
            </w:r>
          </w:p>
          <w:p w14:paraId="481FCE51" w14:textId="77777777" w:rsidR="007446E5" w:rsidRPr="00C21498" w:rsidRDefault="007446E5" w:rsidP="005F13C8">
            <w:pPr>
              <w:spacing w:after="0" w:line="240" w:lineRule="auto"/>
              <w:jc w:val="center"/>
              <w:rPr>
                <w:rFonts w:ascii="Times New Roman" w:hAnsi="Times New Roman" w:cs="Times New Roman"/>
                <w:color w:val="000000" w:themeColor="text1"/>
                <w:sz w:val="28"/>
                <w:szCs w:val="28"/>
              </w:rPr>
            </w:pPr>
            <w:r w:rsidRPr="00C21498">
              <w:rPr>
                <w:rFonts w:ascii="Times New Roman" w:eastAsia="Times New Roman" w:hAnsi="Times New Roman" w:cs="Times New Roman"/>
                <w:b/>
                <w:color w:val="000000" w:themeColor="text1"/>
                <w:sz w:val="28"/>
                <w:szCs w:val="28"/>
              </w:rPr>
              <w:t> </w:t>
            </w:r>
          </w:p>
        </w:tc>
        <w:tc>
          <w:tcPr>
            <w:tcW w:w="709" w:type="dxa"/>
            <w:tcBorders>
              <w:top w:val="single" w:sz="0" w:space="0" w:color="000000"/>
              <w:left w:val="single" w:sz="0" w:space="0" w:color="000000"/>
              <w:bottom w:val="single" w:sz="4" w:space="0" w:color="000000"/>
              <w:right w:val="single" w:sz="0" w:space="0" w:color="000000"/>
            </w:tcBorders>
          </w:tcPr>
          <w:p w14:paraId="073AD751" w14:textId="77777777" w:rsidR="007446E5" w:rsidRPr="00C21498" w:rsidRDefault="007446E5" w:rsidP="005F13C8">
            <w:pPr>
              <w:spacing w:after="0" w:line="240" w:lineRule="auto"/>
              <w:jc w:val="center"/>
              <w:rPr>
                <w:rFonts w:ascii="Times New Roman" w:eastAsia="Times New Roman" w:hAnsi="Times New Roman" w:cs="Times New Roman"/>
                <w:b/>
                <w:color w:val="000000" w:themeColor="text1"/>
                <w:sz w:val="28"/>
                <w:szCs w:val="28"/>
              </w:rPr>
            </w:pPr>
          </w:p>
        </w:tc>
        <w:tc>
          <w:tcPr>
            <w:tcW w:w="709" w:type="dxa"/>
            <w:tcBorders>
              <w:top w:val="single" w:sz="0" w:space="0" w:color="000000"/>
              <w:left w:val="single" w:sz="0" w:space="0" w:color="000000"/>
              <w:bottom w:val="single" w:sz="4" w:space="0" w:color="000000"/>
              <w:right w:val="single" w:sz="0" w:space="0" w:color="000000"/>
            </w:tcBorders>
          </w:tcPr>
          <w:p w14:paraId="7762E263" w14:textId="77777777" w:rsidR="007446E5" w:rsidRPr="00C21498" w:rsidRDefault="007446E5" w:rsidP="005F13C8">
            <w:pPr>
              <w:spacing w:after="0" w:line="240" w:lineRule="auto"/>
              <w:jc w:val="center"/>
              <w:rPr>
                <w:rFonts w:ascii="Times New Roman" w:eastAsia="Times New Roman" w:hAnsi="Times New Roman" w:cs="Times New Roman"/>
                <w:b/>
                <w:color w:val="000000" w:themeColor="text1"/>
                <w:sz w:val="28"/>
                <w:szCs w:val="28"/>
              </w:rPr>
            </w:pPr>
          </w:p>
        </w:tc>
        <w:tc>
          <w:tcPr>
            <w:tcW w:w="708" w:type="dxa"/>
            <w:tcBorders>
              <w:top w:val="single" w:sz="0" w:space="0" w:color="000000"/>
              <w:left w:val="single" w:sz="0" w:space="0" w:color="000000"/>
              <w:bottom w:val="single" w:sz="4" w:space="0" w:color="000000"/>
              <w:right w:val="single" w:sz="0" w:space="0" w:color="000000"/>
            </w:tcBorders>
          </w:tcPr>
          <w:p w14:paraId="2793F75D" w14:textId="77777777" w:rsidR="007446E5" w:rsidRPr="00C21498" w:rsidRDefault="007446E5" w:rsidP="005F13C8">
            <w:pPr>
              <w:spacing w:after="0" w:line="240" w:lineRule="auto"/>
              <w:jc w:val="center"/>
              <w:rPr>
                <w:rFonts w:ascii="Times New Roman" w:eastAsia="Times New Roman" w:hAnsi="Times New Roman" w:cs="Times New Roman"/>
                <w:b/>
                <w:color w:val="000000" w:themeColor="text1"/>
                <w:sz w:val="28"/>
                <w:szCs w:val="28"/>
              </w:rPr>
            </w:pPr>
          </w:p>
        </w:tc>
        <w:tc>
          <w:tcPr>
            <w:tcW w:w="567" w:type="dxa"/>
            <w:tcBorders>
              <w:top w:val="single" w:sz="0" w:space="0" w:color="000000"/>
              <w:left w:val="single" w:sz="0" w:space="0" w:color="000000"/>
              <w:bottom w:val="single" w:sz="4" w:space="0" w:color="000000"/>
              <w:right w:val="single" w:sz="0" w:space="0" w:color="000000"/>
            </w:tcBorders>
          </w:tcPr>
          <w:p w14:paraId="728566F3" w14:textId="77777777" w:rsidR="007446E5" w:rsidRPr="00C21498" w:rsidRDefault="007446E5" w:rsidP="005F13C8">
            <w:pPr>
              <w:spacing w:after="0" w:line="240" w:lineRule="auto"/>
              <w:jc w:val="center"/>
              <w:rPr>
                <w:rFonts w:ascii="Times New Roman" w:eastAsia="Times New Roman" w:hAnsi="Times New Roman" w:cs="Times New Roman"/>
                <w:b/>
                <w:color w:val="000000" w:themeColor="text1"/>
                <w:sz w:val="28"/>
                <w:szCs w:val="28"/>
              </w:rPr>
            </w:pPr>
          </w:p>
        </w:tc>
        <w:tc>
          <w:tcPr>
            <w:tcW w:w="851" w:type="dxa"/>
            <w:tcBorders>
              <w:top w:val="single" w:sz="0" w:space="0" w:color="000000"/>
              <w:left w:val="single" w:sz="0" w:space="0" w:color="000000"/>
              <w:bottom w:val="single" w:sz="4" w:space="0" w:color="000000"/>
              <w:right w:val="single" w:sz="4" w:space="0" w:color="000000"/>
            </w:tcBorders>
            <w:tcMar>
              <w:left w:w="108" w:type="dxa"/>
              <w:right w:w="108" w:type="dxa"/>
            </w:tcMar>
            <w:vAlign w:val="center"/>
          </w:tcPr>
          <w:p w14:paraId="02CB7304" w14:textId="77777777" w:rsidR="007446E5" w:rsidRPr="00C21498" w:rsidRDefault="007446E5" w:rsidP="005F13C8">
            <w:pPr>
              <w:spacing w:after="0" w:line="240" w:lineRule="auto"/>
              <w:jc w:val="center"/>
              <w:rPr>
                <w:rFonts w:ascii="Times New Roman" w:hAnsi="Times New Roman" w:cs="Times New Roman"/>
                <w:color w:val="000000" w:themeColor="text1"/>
                <w:sz w:val="28"/>
                <w:szCs w:val="28"/>
              </w:rPr>
            </w:pPr>
            <w:r w:rsidRPr="00C21498">
              <w:rPr>
                <w:rFonts w:ascii="Times New Roman" w:eastAsia="Times New Roman" w:hAnsi="Times New Roman" w:cs="Times New Roman"/>
                <w:b/>
                <w:color w:val="000000" w:themeColor="text1"/>
                <w:sz w:val="28"/>
                <w:szCs w:val="28"/>
              </w:rPr>
              <w:t> </w:t>
            </w:r>
          </w:p>
        </w:tc>
        <w:tc>
          <w:tcPr>
            <w:tcW w:w="1701" w:type="dxa"/>
            <w:tcBorders>
              <w:top w:val="single" w:sz="0" w:space="0" w:color="000000"/>
              <w:left w:val="single" w:sz="0" w:space="0" w:color="000000"/>
              <w:bottom w:val="single" w:sz="4" w:space="0" w:color="000000"/>
              <w:right w:val="single" w:sz="4" w:space="0" w:color="000000"/>
            </w:tcBorders>
            <w:tcMar>
              <w:left w:w="108" w:type="dxa"/>
              <w:right w:w="108" w:type="dxa"/>
            </w:tcMar>
            <w:vAlign w:val="center"/>
          </w:tcPr>
          <w:p w14:paraId="520801F2" w14:textId="77777777" w:rsidR="007446E5" w:rsidRPr="00C21498" w:rsidRDefault="007446E5" w:rsidP="005F13C8">
            <w:pPr>
              <w:spacing w:after="0" w:line="240" w:lineRule="auto"/>
              <w:jc w:val="center"/>
              <w:rPr>
                <w:rFonts w:ascii="Times New Roman" w:eastAsia="Times New Roman" w:hAnsi="Times New Roman" w:cs="Times New Roman"/>
                <w:b/>
                <w:color w:val="000000" w:themeColor="text1"/>
                <w:sz w:val="28"/>
                <w:szCs w:val="28"/>
              </w:rPr>
            </w:pPr>
            <w:r w:rsidRPr="00C21498">
              <w:rPr>
                <w:rFonts w:ascii="Times New Roman" w:eastAsia="Times New Roman" w:hAnsi="Times New Roman" w:cs="Times New Roman"/>
                <w:b/>
                <w:color w:val="000000" w:themeColor="text1"/>
                <w:sz w:val="28"/>
                <w:szCs w:val="28"/>
              </w:rPr>
              <w:t> </w:t>
            </w:r>
          </w:p>
          <w:p w14:paraId="183F822D" w14:textId="77777777" w:rsidR="007446E5" w:rsidRPr="00C21498" w:rsidRDefault="007446E5" w:rsidP="005F13C8">
            <w:pPr>
              <w:spacing w:after="0" w:line="240" w:lineRule="auto"/>
              <w:jc w:val="center"/>
              <w:rPr>
                <w:rFonts w:ascii="Times New Roman" w:hAnsi="Times New Roman" w:cs="Times New Roman"/>
                <w:color w:val="000000" w:themeColor="text1"/>
                <w:sz w:val="28"/>
                <w:szCs w:val="28"/>
              </w:rPr>
            </w:pPr>
            <w:r w:rsidRPr="00C21498">
              <w:rPr>
                <w:rFonts w:ascii="Times New Roman" w:eastAsia="Times New Roman" w:hAnsi="Times New Roman" w:cs="Times New Roman"/>
                <w:b/>
                <w:color w:val="000000" w:themeColor="text1"/>
                <w:sz w:val="28"/>
                <w:szCs w:val="28"/>
              </w:rPr>
              <w:t> </w:t>
            </w:r>
          </w:p>
        </w:tc>
      </w:tr>
    </w:tbl>
    <w:p w14:paraId="40F8D6E2" w14:textId="77777777" w:rsidR="007446E5" w:rsidRPr="00C21498" w:rsidRDefault="007446E5" w:rsidP="007446E5">
      <w:pPr>
        <w:spacing w:after="0" w:line="240" w:lineRule="auto"/>
        <w:ind w:firstLine="567"/>
        <w:jc w:val="right"/>
        <w:rPr>
          <w:rFonts w:ascii="Times New Roman" w:eastAsia="Times New Roman" w:hAnsi="Times New Roman" w:cs="Times New Roman"/>
          <w:i/>
          <w:color w:val="000000" w:themeColor="text1"/>
          <w:sz w:val="28"/>
          <w:szCs w:val="28"/>
        </w:rPr>
      </w:pPr>
      <w:r w:rsidRPr="00C21498">
        <w:rPr>
          <w:rFonts w:ascii="Times New Roman" w:eastAsia="Times New Roman" w:hAnsi="Times New Roman" w:cs="Times New Roman"/>
          <w:i/>
          <w:color w:val="000000" w:themeColor="text1"/>
          <w:sz w:val="28"/>
          <w:szCs w:val="28"/>
        </w:rPr>
        <w:t xml:space="preserve">                                                                                                                                                …, ngày …. tháng … năm .....</w:t>
      </w:r>
    </w:p>
    <w:p w14:paraId="255869E1" w14:textId="77777777" w:rsidR="007446E5" w:rsidRPr="00C21498" w:rsidRDefault="007446E5" w:rsidP="007446E5">
      <w:pPr>
        <w:spacing w:after="0" w:line="240" w:lineRule="auto"/>
        <w:ind w:firstLine="567"/>
        <w:jc w:val="center"/>
        <w:rPr>
          <w:rFonts w:ascii="Times New Roman" w:eastAsia="Times New Roman" w:hAnsi="Times New Roman" w:cs="Times New Roman"/>
          <w:b/>
          <w:color w:val="000000" w:themeColor="text1"/>
          <w:sz w:val="28"/>
          <w:szCs w:val="28"/>
        </w:rPr>
      </w:pPr>
      <w:r w:rsidRPr="00C21498">
        <w:rPr>
          <w:rFonts w:ascii="Times New Roman" w:eastAsia="Times New Roman" w:hAnsi="Times New Roman" w:cs="Times New Roman"/>
          <w:b/>
          <w:color w:val="000000" w:themeColor="text1"/>
          <w:sz w:val="28"/>
          <w:szCs w:val="28"/>
        </w:rPr>
        <w:t xml:space="preserve">                                                                                                                                      Đại diện hợp pháp của nhà thầu</w:t>
      </w:r>
    </w:p>
    <w:p w14:paraId="4BE2A50B" w14:textId="77777777" w:rsidR="007446E5" w:rsidRPr="00C21498" w:rsidRDefault="007446E5" w:rsidP="007446E5">
      <w:pPr>
        <w:spacing w:after="0" w:line="240" w:lineRule="auto"/>
        <w:ind w:firstLine="567"/>
        <w:jc w:val="right"/>
        <w:rPr>
          <w:rFonts w:ascii="Times New Roman" w:eastAsia="Times New Roman" w:hAnsi="Times New Roman" w:cs="Times New Roman"/>
          <w:i/>
          <w:color w:val="000000" w:themeColor="text1"/>
          <w:sz w:val="28"/>
          <w:szCs w:val="28"/>
        </w:rPr>
      </w:pPr>
      <w:r w:rsidRPr="00C21498">
        <w:rPr>
          <w:rFonts w:ascii="Times New Roman" w:eastAsia="Times New Roman" w:hAnsi="Times New Roman" w:cs="Times New Roman"/>
          <w:i/>
          <w:color w:val="000000" w:themeColor="text1"/>
          <w:sz w:val="28"/>
          <w:szCs w:val="28"/>
        </w:rPr>
        <w:t xml:space="preserve">                                                                                                                       (Ghi tên, chức danh, ký tên và đóng dấu)</w:t>
      </w:r>
    </w:p>
    <w:p w14:paraId="50E27BB3" w14:textId="77777777" w:rsidR="007446E5" w:rsidRPr="00C21498" w:rsidRDefault="007446E5" w:rsidP="007446E5">
      <w:pPr>
        <w:spacing w:after="0" w:line="240" w:lineRule="auto"/>
        <w:jc w:val="both"/>
        <w:rPr>
          <w:rFonts w:ascii="Times New Roman" w:eastAsia="Times New Roman" w:hAnsi="Times New Roman" w:cs="Times New Roman"/>
          <w:b/>
          <w:i/>
          <w:color w:val="000000" w:themeColor="text1"/>
          <w:sz w:val="28"/>
          <w:szCs w:val="28"/>
          <w:u w:val="single"/>
        </w:rPr>
      </w:pPr>
      <w:r w:rsidRPr="00C21498">
        <w:rPr>
          <w:rFonts w:ascii="Times New Roman" w:eastAsia="Times New Roman" w:hAnsi="Times New Roman" w:cs="Times New Roman"/>
          <w:color w:val="000000" w:themeColor="text1"/>
          <w:sz w:val="28"/>
          <w:szCs w:val="28"/>
        </w:rPr>
        <w:t xml:space="preserve"> </w:t>
      </w:r>
      <w:r w:rsidRPr="00C21498">
        <w:rPr>
          <w:rFonts w:ascii="Times New Roman" w:eastAsia="Times New Roman" w:hAnsi="Times New Roman" w:cs="Times New Roman"/>
          <w:b/>
          <w:i/>
          <w:color w:val="000000" w:themeColor="text1"/>
          <w:sz w:val="28"/>
          <w:szCs w:val="28"/>
          <w:u w:val="single"/>
        </w:rPr>
        <w:t>Ghi chú:</w:t>
      </w:r>
    </w:p>
    <w:p w14:paraId="1BB060AA" w14:textId="77777777" w:rsidR="007446E5" w:rsidRPr="00C21498" w:rsidRDefault="007446E5" w:rsidP="007446E5">
      <w:pPr>
        <w:spacing w:before="120" w:after="120" w:line="240" w:lineRule="auto"/>
        <w:jc w:val="both"/>
        <w:rPr>
          <w:rFonts w:ascii="Times New Roman" w:eastAsia="Times New Roman" w:hAnsi="Times New Roman" w:cs="Times New Roman"/>
          <w:color w:val="000000" w:themeColor="text1"/>
          <w:sz w:val="28"/>
          <w:szCs w:val="28"/>
        </w:rPr>
      </w:pPr>
      <w:r w:rsidRPr="00C21498">
        <w:rPr>
          <w:rFonts w:ascii="Times New Roman" w:eastAsia="Times New Roman" w:hAnsi="Times New Roman" w:cs="Times New Roman"/>
          <w:color w:val="000000" w:themeColor="text1"/>
          <w:sz w:val="28"/>
          <w:szCs w:val="28"/>
        </w:rPr>
        <w:t>- Các cột từ (1) đến (17): Nhà thầu kê khai các nội dung cho các phần mà nhà thầu tham dự.</w:t>
      </w:r>
    </w:p>
    <w:p w14:paraId="58791D0B" w14:textId="77777777" w:rsidR="007446E5" w:rsidRPr="00C21498" w:rsidRDefault="007446E5" w:rsidP="007446E5">
      <w:pPr>
        <w:spacing w:before="120" w:after="120" w:line="240" w:lineRule="auto"/>
        <w:jc w:val="both"/>
        <w:rPr>
          <w:rFonts w:ascii="Times New Roman" w:eastAsia="Times New Roman" w:hAnsi="Times New Roman" w:cs="Times New Roman"/>
          <w:color w:val="000000" w:themeColor="text1"/>
          <w:sz w:val="28"/>
          <w:szCs w:val="28"/>
        </w:rPr>
      </w:pPr>
      <w:r w:rsidRPr="00C21498">
        <w:rPr>
          <w:rFonts w:ascii="Times New Roman" w:eastAsia="Times New Roman" w:hAnsi="Times New Roman" w:cs="Times New Roman"/>
          <w:color w:val="000000" w:themeColor="text1"/>
          <w:sz w:val="28"/>
          <w:szCs w:val="28"/>
        </w:rPr>
        <w:t xml:space="preserve">- Cột (17): Nhà thầu phải nộp kèm theo (Bản sao công chứng): </w:t>
      </w:r>
    </w:p>
    <w:p w14:paraId="395C0D2F" w14:textId="77777777" w:rsidR="007446E5" w:rsidRPr="00C21498" w:rsidRDefault="007446E5" w:rsidP="007446E5">
      <w:pPr>
        <w:spacing w:before="120" w:after="120" w:line="240" w:lineRule="auto"/>
        <w:jc w:val="both"/>
        <w:rPr>
          <w:rFonts w:ascii="Times New Roman" w:eastAsia="Times New Roman" w:hAnsi="Times New Roman" w:cs="Times New Roman"/>
          <w:color w:val="000000" w:themeColor="text1"/>
          <w:sz w:val="28"/>
          <w:szCs w:val="28"/>
        </w:rPr>
      </w:pPr>
      <w:r w:rsidRPr="00C21498">
        <w:rPr>
          <w:rFonts w:ascii="Times New Roman" w:eastAsia="Times New Roman" w:hAnsi="Times New Roman" w:cs="Times New Roman"/>
          <w:color w:val="000000" w:themeColor="text1"/>
          <w:sz w:val="28"/>
          <w:szCs w:val="28"/>
        </w:rPr>
        <w:t xml:space="preserve">i) Hợp đồng + Biên bản thanh lý hợp đồng (có thể hiện danh mục hàng hóa); </w:t>
      </w:r>
    </w:p>
    <w:p w14:paraId="1B7283EA" w14:textId="77777777" w:rsidR="007446E5" w:rsidRPr="00C21498" w:rsidRDefault="007446E5" w:rsidP="007446E5">
      <w:pPr>
        <w:spacing w:before="120" w:after="120" w:line="240" w:lineRule="auto"/>
        <w:jc w:val="both"/>
        <w:rPr>
          <w:rFonts w:ascii="Times New Roman" w:eastAsia="Times New Roman" w:hAnsi="Times New Roman" w:cs="Times New Roman"/>
          <w:color w:val="000000" w:themeColor="text1"/>
          <w:sz w:val="28"/>
          <w:szCs w:val="28"/>
        </w:rPr>
      </w:pPr>
      <w:r w:rsidRPr="00C21498">
        <w:rPr>
          <w:rFonts w:ascii="Times New Roman" w:eastAsia="Times New Roman" w:hAnsi="Times New Roman" w:cs="Times New Roman"/>
          <w:color w:val="000000" w:themeColor="text1"/>
          <w:sz w:val="28"/>
          <w:szCs w:val="28"/>
        </w:rPr>
        <w:lastRenderedPageBreak/>
        <w:t xml:space="preserve">ii) Hoặc Hợp đồng + Bản chụp hóa đơn VAT (Có dấu xác nhận của nhà thầu) + Biên bản nghiệm thu có thể hiện giá trị hoàn thành hoặc các tài liệu xác nhận từ chủ đầu tư khối lượng công việc hoàn thành toàn bộ hoặc hoàn thành phần lớn giá trị hợp đồng. </w:t>
      </w:r>
    </w:p>
    <w:p w14:paraId="133B788F" w14:textId="77777777" w:rsidR="007446E5" w:rsidRPr="00C21498" w:rsidRDefault="007446E5" w:rsidP="007446E5">
      <w:pPr>
        <w:spacing w:before="120" w:after="120" w:line="240" w:lineRule="auto"/>
        <w:jc w:val="both"/>
        <w:rPr>
          <w:rFonts w:ascii="Times New Roman" w:eastAsia="Times New Roman" w:hAnsi="Times New Roman" w:cs="Times New Roman"/>
          <w:color w:val="000000" w:themeColor="text1"/>
          <w:sz w:val="28"/>
          <w:szCs w:val="28"/>
        </w:rPr>
      </w:pPr>
      <w:r w:rsidRPr="00C21498">
        <w:rPr>
          <w:rFonts w:ascii="Times New Roman" w:eastAsia="Times New Roman" w:hAnsi="Times New Roman" w:cs="Times New Roman"/>
          <w:color w:val="000000" w:themeColor="text1"/>
          <w:sz w:val="28"/>
          <w:szCs w:val="28"/>
        </w:rPr>
        <w:t>Với các hợp đồng mà nhà thầu đã tham gia với tư cách là thành viên liên danh hoặc nhà thầu phụ thì chỉ tính giá trị phần việc do nhà thầu thực hiện tương ứng với thỏa thuận phân công trách nhiệm thực hiện công việc được quy định trên thỏa thuận liên danh/ hợp đồng ký kết giữa các nhà thầu liên danh/nhà thầu chính và nhà thầu phụ về phần công việc thực hiện được nêu trong hợp đồng.</w:t>
      </w:r>
    </w:p>
    <w:p w14:paraId="6B8CC38A" w14:textId="77777777" w:rsidR="007446E5" w:rsidRPr="00C21498" w:rsidRDefault="007446E5" w:rsidP="007446E5">
      <w:pPr>
        <w:spacing w:before="120" w:after="120" w:line="240" w:lineRule="auto"/>
        <w:jc w:val="both"/>
        <w:rPr>
          <w:rFonts w:ascii="Times New Roman" w:eastAsia="Times New Roman" w:hAnsi="Times New Roman" w:cs="Times New Roman"/>
          <w:color w:val="000000" w:themeColor="text1"/>
          <w:sz w:val="28"/>
          <w:szCs w:val="28"/>
        </w:rPr>
      </w:pPr>
      <w:r w:rsidRPr="00C21498">
        <w:rPr>
          <w:rFonts w:ascii="Times New Roman" w:eastAsia="Times New Roman" w:hAnsi="Times New Roman" w:cs="Times New Roman"/>
          <w:color w:val="000000" w:themeColor="text1"/>
          <w:sz w:val="28"/>
          <w:szCs w:val="28"/>
        </w:rPr>
        <w:t>- Danh mục hàng hóa dự thầu kê khai phải đảm bảo tính thống nhất dữ liệu giữa các mẫu biểu trong E-HSDT.</w:t>
      </w:r>
    </w:p>
    <w:p w14:paraId="12366AD0" w14:textId="77777777" w:rsidR="007446E5" w:rsidRPr="00C21498" w:rsidRDefault="007446E5" w:rsidP="007446E5">
      <w:pPr>
        <w:spacing w:before="120" w:after="120" w:line="240" w:lineRule="auto"/>
        <w:jc w:val="both"/>
        <w:rPr>
          <w:rFonts w:ascii="Times New Roman" w:eastAsia="Times New Roman" w:hAnsi="Times New Roman" w:cs="Times New Roman"/>
          <w:color w:val="000000" w:themeColor="text1"/>
          <w:sz w:val="28"/>
          <w:szCs w:val="28"/>
        </w:rPr>
      </w:pPr>
      <w:r w:rsidRPr="00C21498">
        <w:rPr>
          <w:rFonts w:ascii="Times New Roman" w:eastAsia="Times New Roman" w:hAnsi="Times New Roman" w:cs="Times New Roman"/>
          <w:color w:val="000000" w:themeColor="text1"/>
          <w:sz w:val="28"/>
          <w:szCs w:val="28"/>
        </w:rPr>
        <w:t>* Mẫu này dùng để phục vụ đánh giá năng lực và kinh nghiệm của nhà thầu. Yêu cầu nhà thầu phải điền đầy đủ và chính xác. Nhà thầu tự chịu trách nhiệm về hậu quả hoặc sự bất lợi nếu không tuân theo quy định.</w:t>
      </w:r>
    </w:p>
    <w:p w14:paraId="60DAB4A9" w14:textId="77777777" w:rsidR="00A06934" w:rsidRPr="00C21498" w:rsidRDefault="006F74F6">
      <w:pPr>
        <w:spacing w:after="0" w:line="240" w:lineRule="auto"/>
        <w:jc w:val="both"/>
        <w:rPr>
          <w:rFonts w:ascii="Times New Roman" w:eastAsia="Times New Roman" w:hAnsi="Times New Roman" w:cs="Times New Roman"/>
          <w:b/>
          <w:color w:val="000000" w:themeColor="text1"/>
          <w:sz w:val="28"/>
          <w:szCs w:val="28"/>
        </w:rPr>
      </w:pPr>
      <w:r w:rsidRPr="00C21498">
        <w:rPr>
          <w:rFonts w:ascii="Times New Roman" w:eastAsia="Times New Roman" w:hAnsi="Times New Roman" w:cs="Times New Roman"/>
          <w:b/>
          <w:color w:val="000000" w:themeColor="text1"/>
          <w:sz w:val="28"/>
          <w:szCs w:val="28"/>
        </w:rPr>
        <w:t xml:space="preserve"> </w:t>
      </w:r>
    </w:p>
    <w:p w14:paraId="41519C9F" w14:textId="77777777" w:rsidR="00A06934" w:rsidRPr="00C21498" w:rsidRDefault="00A06934">
      <w:pPr>
        <w:spacing w:after="0" w:line="240" w:lineRule="auto"/>
        <w:jc w:val="both"/>
        <w:rPr>
          <w:rFonts w:ascii="Times New Roman" w:eastAsia="Times New Roman" w:hAnsi="Times New Roman" w:cs="Times New Roman"/>
          <w:b/>
          <w:color w:val="000000" w:themeColor="text1"/>
          <w:sz w:val="28"/>
          <w:szCs w:val="28"/>
        </w:rPr>
      </w:pPr>
    </w:p>
    <w:p w14:paraId="72F268CF" w14:textId="77777777" w:rsidR="00F27CF7" w:rsidRPr="00C21498" w:rsidRDefault="00F27CF7">
      <w:pPr>
        <w:rPr>
          <w:rFonts w:ascii="Times New Roman" w:eastAsia="Times New Roman" w:hAnsi="Times New Roman" w:cs="Times New Roman"/>
          <w:b/>
          <w:color w:val="000000" w:themeColor="text1"/>
          <w:sz w:val="28"/>
          <w:szCs w:val="28"/>
        </w:rPr>
      </w:pPr>
      <w:r w:rsidRPr="00C21498">
        <w:rPr>
          <w:rFonts w:ascii="Times New Roman" w:eastAsia="Times New Roman" w:hAnsi="Times New Roman" w:cs="Times New Roman"/>
          <w:b/>
          <w:color w:val="000000" w:themeColor="text1"/>
          <w:sz w:val="28"/>
          <w:szCs w:val="28"/>
        </w:rPr>
        <w:br w:type="page"/>
      </w:r>
    </w:p>
    <w:p w14:paraId="58ABC05D" w14:textId="77777777" w:rsidR="00A06934" w:rsidRPr="00C21498" w:rsidRDefault="006F74F6">
      <w:pPr>
        <w:spacing w:after="0" w:line="240" w:lineRule="auto"/>
        <w:jc w:val="right"/>
        <w:rPr>
          <w:rFonts w:ascii="Times New Roman" w:eastAsia="Times New Roman" w:hAnsi="Times New Roman" w:cs="Times New Roman"/>
          <w:b/>
          <w:color w:val="000000" w:themeColor="text1"/>
          <w:sz w:val="28"/>
          <w:szCs w:val="28"/>
        </w:rPr>
      </w:pPr>
      <w:r w:rsidRPr="00C21498">
        <w:rPr>
          <w:rFonts w:ascii="Times New Roman" w:eastAsia="Times New Roman" w:hAnsi="Times New Roman" w:cs="Times New Roman"/>
          <w:b/>
          <w:color w:val="000000" w:themeColor="text1"/>
          <w:sz w:val="28"/>
          <w:szCs w:val="28"/>
        </w:rPr>
        <w:lastRenderedPageBreak/>
        <w:t>Mẫu số 21(b)</w:t>
      </w:r>
    </w:p>
    <w:p w14:paraId="4FFF90AB" w14:textId="77777777" w:rsidR="00A06934" w:rsidRPr="00C21498" w:rsidRDefault="006F74F6">
      <w:pPr>
        <w:spacing w:after="0" w:line="240" w:lineRule="auto"/>
        <w:jc w:val="center"/>
        <w:rPr>
          <w:rFonts w:ascii="Times New Roman" w:eastAsia="Times New Roman" w:hAnsi="Times New Roman" w:cs="Times New Roman"/>
          <w:b/>
          <w:color w:val="000000" w:themeColor="text1"/>
          <w:sz w:val="28"/>
          <w:szCs w:val="28"/>
        </w:rPr>
      </w:pPr>
      <w:r w:rsidRPr="00C21498">
        <w:rPr>
          <w:rFonts w:ascii="Times New Roman" w:eastAsia="Times New Roman" w:hAnsi="Times New Roman" w:cs="Times New Roman"/>
          <w:b/>
          <w:color w:val="000000" w:themeColor="text1"/>
          <w:sz w:val="28"/>
          <w:szCs w:val="28"/>
        </w:rPr>
        <w:t>BIỂU MẪU KÊ KHAI ĐÁP ỨNG YÊU CẦU KỸ THUẬT</w:t>
      </w:r>
    </w:p>
    <w:p w14:paraId="1A5DC4A5" w14:textId="77777777" w:rsidR="00A06934" w:rsidRPr="00C21498" w:rsidRDefault="006F74F6">
      <w:pPr>
        <w:spacing w:after="0" w:line="240" w:lineRule="auto"/>
        <w:jc w:val="both"/>
        <w:rPr>
          <w:rFonts w:ascii="Times New Roman" w:eastAsia="Times New Roman" w:hAnsi="Times New Roman" w:cs="Times New Roman"/>
          <w:color w:val="000000" w:themeColor="text1"/>
          <w:sz w:val="28"/>
          <w:szCs w:val="28"/>
        </w:rPr>
      </w:pPr>
      <w:r w:rsidRPr="00C21498">
        <w:rPr>
          <w:rFonts w:ascii="Times New Roman" w:eastAsia="Times New Roman" w:hAnsi="Times New Roman" w:cs="Times New Roman"/>
          <w:color w:val="000000" w:themeColor="text1"/>
          <w:sz w:val="28"/>
          <w:szCs w:val="28"/>
        </w:rPr>
        <w:t>Tên nhà thầu:</w:t>
      </w:r>
    </w:p>
    <w:tbl>
      <w:tblPr>
        <w:tblW w:w="0" w:type="auto"/>
        <w:tblInd w:w="108" w:type="dxa"/>
        <w:tblCellMar>
          <w:left w:w="10" w:type="dxa"/>
          <w:right w:w="10" w:type="dxa"/>
        </w:tblCellMar>
        <w:tblLook w:val="04A0" w:firstRow="1" w:lastRow="0" w:firstColumn="1" w:lastColumn="0" w:noHBand="0" w:noVBand="1"/>
      </w:tblPr>
      <w:tblGrid>
        <w:gridCol w:w="746"/>
        <w:gridCol w:w="851"/>
        <w:gridCol w:w="1028"/>
        <w:gridCol w:w="808"/>
        <w:gridCol w:w="761"/>
        <w:gridCol w:w="1084"/>
        <w:gridCol w:w="901"/>
        <w:gridCol w:w="870"/>
        <w:gridCol w:w="866"/>
        <w:gridCol w:w="1014"/>
        <w:gridCol w:w="916"/>
        <w:gridCol w:w="929"/>
        <w:gridCol w:w="2847"/>
        <w:gridCol w:w="264"/>
      </w:tblGrid>
      <w:tr w:rsidR="009A73C5" w:rsidRPr="00C21498" w14:paraId="17FF9862" w14:textId="77777777" w:rsidTr="0099303C">
        <w:trPr>
          <w:gridAfter w:val="1"/>
          <w:wAfter w:w="284" w:type="dxa"/>
        </w:trPr>
        <w:tc>
          <w:tcPr>
            <w:tcW w:w="632" w:type="dxa"/>
            <w:vMerge w:val="restart"/>
            <w:tcBorders>
              <w:top w:val="single" w:sz="4" w:space="0" w:color="000000"/>
              <w:left w:val="single" w:sz="4" w:space="0" w:color="000000"/>
              <w:bottom w:val="single" w:sz="4" w:space="0" w:color="000000"/>
              <w:right w:val="single" w:sz="4" w:space="0" w:color="000000"/>
            </w:tcBorders>
            <w:shd w:val="clear" w:color="auto" w:fill="D9D9D9"/>
            <w:tcMar>
              <w:left w:w="108" w:type="dxa"/>
              <w:right w:w="108" w:type="dxa"/>
            </w:tcMar>
            <w:vAlign w:val="center"/>
          </w:tcPr>
          <w:p w14:paraId="1A4D9D39" w14:textId="77777777" w:rsidR="00A06934" w:rsidRPr="00C21498" w:rsidRDefault="006F74F6">
            <w:pPr>
              <w:spacing w:after="0" w:line="240" w:lineRule="auto"/>
              <w:jc w:val="center"/>
              <w:rPr>
                <w:rFonts w:ascii="Times New Roman" w:hAnsi="Times New Roman" w:cs="Times New Roman"/>
                <w:color w:val="000000" w:themeColor="text1"/>
                <w:sz w:val="28"/>
                <w:szCs w:val="28"/>
              </w:rPr>
            </w:pPr>
            <w:r w:rsidRPr="00C21498">
              <w:rPr>
                <w:rFonts w:ascii="Times New Roman" w:eastAsia="Times New Roman" w:hAnsi="Times New Roman" w:cs="Times New Roman"/>
                <w:b/>
                <w:color w:val="000000" w:themeColor="text1"/>
                <w:sz w:val="28"/>
                <w:szCs w:val="28"/>
              </w:rPr>
              <w:t>STT</w:t>
            </w:r>
          </w:p>
        </w:tc>
        <w:tc>
          <w:tcPr>
            <w:tcW w:w="864" w:type="dxa"/>
            <w:vMerge w:val="restart"/>
            <w:tcBorders>
              <w:top w:val="single" w:sz="4" w:space="0" w:color="000000"/>
              <w:left w:val="single" w:sz="4" w:space="0" w:color="000000"/>
              <w:bottom w:val="single" w:sz="4" w:space="0" w:color="000000"/>
              <w:right w:val="single" w:sz="4" w:space="0" w:color="000000"/>
            </w:tcBorders>
            <w:shd w:val="clear" w:color="auto" w:fill="D9D9D9"/>
            <w:tcMar>
              <w:left w:w="108" w:type="dxa"/>
              <w:right w:w="108" w:type="dxa"/>
            </w:tcMar>
            <w:vAlign w:val="center"/>
          </w:tcPr>
          <w:p w14:paraId="2E955EC9" w14:textId="75187C23" w:rsidR="00A06934" w:rsidRPr="00C21498" w:rsidRDefault="00317D21">
            <w:pPr>
              <w:spacing w:after="0" w:line="240" w:lineRule="auto"/>
              <w:jc w:val="center"/>
              <w:rPr>
                <w:rFonts w:ascii="Times New Roman" w:hAnsi="Times New Roman" w:cs="Times New Roman"/>
                <w:color w:val="000000" w:themeColor="text1"/>
                <w:sz w:val="28"/>
                <w:szCs w:val="28"/>
              </w:rPr>
            </w:pPr>
            <w:r w:rsidRPr="00C21498">
              <w:rPr>
                <w:rFonts w:ascii="Times New Roman" w:eastAsia="Times New Roman" w:hAnsi="Times New Roman" w:cs="Times New Roman"/>
                <w:b/>
                <w:color w:val="000000" w:themeColor="text1"/>
                <w:sz w:val="28"/>
                <w:szCs w:val="28"/>
              </w:rPr>
              <w:t>Mã phần lô</w:t>
            </w:r>
          </w:p>
        </w:tc>
        <w:tc>
          <w:tcPr>
            <w:tcW w:w="1116" w:type="dxa"/>
            <w:vMerge w:val="restart"/>
            <w:tcBorders>
              <w:top w:val="single" w:sz="4" w:space="0" w:color="000000"/>
              <w:left w:val="single" w:sz="4" w:space="0" w:color="000000"/>
              <w:bottom w:val="single" w:sz="4" w:space="0" w:color="000000"/>
              <w:right w:val="single" w:sz="4" w:space="0" w:color="000000"/>
            </w:tcBorders>
            <w:shd w:val="clear" w:color="auto" w:fill="D9D9D9"/>
            <w:tcMar>
              <w:left w:w="108" w:type="dxa"/>
              <w:right w:w="108" w:type="dxa"/>
            </w:tcMar>
            <w:vAlign w:val="center"/>
          </w:tcPr>
          <w:p w14:paraId="33621F02" w14:textId="77777777" w:rsidR="00A06934" w:rsidRPr="00C21498" w:rsidRDefault="006F74F6">
            <w:pPr>
              <w:spacing w:after="0" w:line="240" w:lineRule="auto"/>
              <w:jc w:val="center"/>
              <w:rPr>
                <w:rFonts w:ascii="Times New Roman" w:hAnsi="Times New Roman" w:cs="Times New Roman"/>
                <w:color w:val="000000" w:themeColor="text1"/>
                <w:sz w:val="28"/>
                <w:szCs w:val="28"/>
              </w:rPr>
            </w:pPr>
            <w:r w:rsidRPr="00C21498">
              <w:rPr>
                <w:rFonts w:ascii="Times New Roman" w:eastAsia="Times New Roman" w:hAnsi="Times New Roman" w:cs="Times New Roman"/>
                <w:b/>
                <w:color w:val="000000" w:themeColor="text1"/>
                <w:sz w:val="28"/>
                <w:szCs w:val="28"/>
              </w:rPr>
              <w:t>Tên hàng hóa mời thầu</w:t>
            </w:r>
          </w:p>
        </w:tc>
        <w:tc>
          <w:tcPr>
            <w:tcW w:w="720" w:type="dxa"/>
            <w:vMerge w:val="restart"/>
            <w:tcBorders>
              <w:top w:val="single" w:sz="4" w:space="0" w:color="000000"/>
              <w:left w:val="single" w:sz="4" w:space="0" w:color="000000"/>
              <w:bottom w:val="single" w:sz="4" w:space="0" w:color="000000"/>
              <w:right w:val="single" w:sz="4" w:space="0" w:color="000000"/>
            </w:tcBorders>
            <w:shd w:val="clear" w:color="auto" w:fill="D9D9D9"/>
            <w:tcMar>
              <w:left w:w="108" w:type="dxa"/>
              <w:right w:w="108" w:type="dxa"/>
            </w:tcMar>
            <w:vAlign w:val="center"/>
          </w:tcPr>
          <w:p w14:paraId="564C6F56" w14:textId="77777777" w:rsidR="00A06934" w:rsidRPr="00C21498" w:rsidRDefault="006F74F6">
            <w:pPr>
              <w:spacing w:after="0" w:line="240" w:lineRule="auto"/>
              <w:jc w:val="center"/>
              <w:rPr>
                <w:rFonts w:ascii="Times New Roman" w:hAnsi="Times New Roman" w:cs="Times New Roman"/>
                <w:color w:val="000000" w:themeColor="text1"/>
                <w:sz w:val="28"/>
                <w:szCs w:val="28"/>
              </w:rPr>
            </w:pPr>
            <w:r w:rsidRPr="00C21498">
              <w:rPr>
                <w:rFonts w:ascii="Times New Roman" w:eastAsia="Times New Roman" w:hAnsi="Times New Roman" w:cs="Times New Roman"/>
                <w:b/>
                <w:color w:val="000000" w:themeColor="text1"/>
                <w:sz w:val="28"/>
                <w:szCs w:val="28"/>
              </w:rPr>
              <w:t>ĐVT</w:t>
            </w:r>
          </w:p>
        </w:tc>
        <w:tc>
          <w:tcPr>
            <w:tcW w:w="721" w:type="dxa"/>
            <w:vMerge w:val="restart"/>
            <w:tcBorders>
              <w:top w:val="single" w:sz="4" w:space="0" w:color="000000"/>
              <w:left w:val="single" w:sz="4" w:space="0" w:color="000000"/>
              <w:bottom w:val="single" w:sz="4" w:space="0" w:color="000000"/>
              <w:right w:val="single" w:sz="4" w:space="0" w:color="000000"/>
            </w:tcBorders>
            <w:shd w:val="clear" w:color="auto" w:fill="D9D9D9"/>
            <w:tcMar>
              <w:left w:w="108" w:type="dxa"/>
              <w:right w:w="108" w:type="dxa"/>
            </w:tcMar>
            <w:vAlign w:val="center"/>
          </w:tcPr>
          <w:p w14:paraId="4D580764" w14:textId="77777777" w:rsidR="00A06934" w:rsidRPr="00C21498" w:rsidRDefault="006F74F6">
            <w:pPr>
              <w:spacing w:after="0" w:line="240" w:lineRule="auto"/>
              <w:jc w:val="center"/>
              <w:rPr>
                <w:rFonts w:ascii="Times New Roman" w:hAnsi="Times New Roman" w:cs="Times New Roman"/>
                <w:color w:val="000000" w:themeColor="text1"/>
                <w:sz w:val="28"/>
                <w:szCs w:val="28"/>
              </w:rPr>
            </w:pPr>
            <w:r w:rsidRPr="00C21498">
              <w:rPr>
                <w:rFonts w:ascii="Times New Roman" w:eastAsia="Times New Roman" w:hAnsi="Times New Roman" w:cs="Times New Roman"/>
                <w:b/>
                <w:color w:val="000000" w:themeColor="text1"/>
                <w:sz w:val="28"/>
                <w:szCs w:val="28"/>
              </w:rPr>
              <w:t>SL dự thầu</w:t>
            </w:r>
          </w:p>
        </w:tc>
        <w:tc>
          <w:tcPr>
            <w:tcW w:w="898" w:type="dxa"/>
            <w:vMerge w:val="restart"/>
            <w:tcBorders>
              <w:top w:val="single" w:sz="4" w:space="0" w:color="000000"/>
              <w:left w:val="single" w:sz="4" w:space="0" w:color="000000"/>
              <w:bottom w:val="single" w:sz="4" w:space="0" w:color="000000"/>
              <w:right w:val="single" w:sz="4" w:space="0" w:color="000000"/>
            </w:tcBorders>
            <w:shd w:val="clear" w:color="auto" w:fill="D9D9D9"/>
            <w:tcMar>
              <w:left w:w="108" w:type="dxa"/>
              <w:right w:w="108" w:type="dxa"/>
            </w:tcMar>
            <w:vAlign w:val="center"/>
          </w:tcPr>
          <w:p w14:paraId="4520564D" w14:textId="582C6067" w:rsidR="00A06934" w:rsidRPr="00C21498" w:rsidRDefault="006F74F6">
            <w:pPr>
              <w:spacing w:after="0" w:line="240" w:lineRule="auto"/>
              <w:jc w:val="center"/>
              <w:rPr>
                <w:rFonts w:ascii="Times New Roman" w:hAnsi="Times New Roman" w:cs="Times New Roman"/>
                <w:color w:val="000000" w:themeColor="text1"/>
                <w:sz w:val="28"/>
                <w:szCs w:val="28"/>
              </w:rPr>
            </w:pPr>
            <w:r w:rsidRPr="00C21498">
              <w:rPr>
                <w:rFonts w:ascii="Times New Roman" w:eastAsia="Times New Roman" w:hAnsi="Times New Roman" w:cs="Times New Roman"/>
                <w:b/>
                <w:color w:val="000000" w:themeColor="text1"/>
                <w:sz w:val="28"/>
                <w:szCs w:val="28"/>
              </w:rPr>
              <w:t xml:space="preserve">Tên thương mại </w:t>
            </w:r>
            <w:r w:rsidR="00347122" w:rsidRPr="00C21498">
              <w:rPr>
                <w:rFonts w:ascii="Times New Roman" w:eastAsia="Times New Roman" w:hAnsi="Times New Roman" w:cs="Times New Roman"/>
                <w:b/>
                <w:color w:val="FF0000"/>
                <w:sz w:val="28"/>
                <w:szCs w:val="28"/>
              </w:rPr>
              <w:t>(Theo QĐ 5086)</w:t>
            </w:r>
          </w:p>
        </w:tc>
        <w:tc>
          <w:tcPr>
            <w:tcW w:w="754" w:type="dxa"/>
            <w:vMerge w:val="restart"/>
            <w:tcBorders>
              <w:top w:val="single" w:sz="4" w:space="0" w:color="000000"/>
              <w:left w:val="single" w:sz="4" w:space="0" w:color="000000"/>
              <w:bottom w:val="single" w:sz="4" w:space="0" w:color="000000"/>
              <w:right w:val="single" w:sz="4" w:space="0" w:color="000000"/>
            </w:tcBorders>
            <w:shd w:val="clear" w:color="auto" w:fill="D9D9D9"/>
            <w:tcMar>
              <w:left w:w="108" w:type="dxa"/>
              <w:right w:w="108" w:type="dxa"/>
            </w:tcMar>
            <w:vAlign w:val="center"/>
          </w:tcPr>
          <w:p w14:paraId="049BB30D" w14:textId="77777777" w:rsidR="00A06934" w:rsidRPr="00C21498" w:rsidRDefault="006F74F6">
            <w:pPr>
              <w:spacing w:after="0" w:line="240" w:lineRule="auto"/>
              <w:jc w:val="center"/>
              <w:rPr>
                <w:rFonts w:ascii="Times New Roman" w:hAnsi="Times New Roman" w:cs="Times New Roman"/>
                <w:color w:val="000000" w:themeColor="text1"/>
                <w:sz w:val="28"/>
                <w:szCs w:val="28"/>
              </w:rPr>
            </w:pPr>
            <w:r w:rsidRPr="00C21498">
              <w:rPr>
                <w:rFonts w:ascii="Times New Roman" w:eastAsia="Times New Roman" w:hAnsi="Times New Roman" w:cs="Times New Roman"/>
                <w:b/>
                <w:color w:val="000000" w:themeColor="text1"/>
                <w:sz w:val="28"/>
                <w:szCs w:val="28"/>
              </w:rPr>
              <w:t>Ký, mã hiệu sản phẩm</w:t>
            </w:r>
          </w:p>
        </w:tc>
        <w:tc>
          <w:tcPr>
            <w:tcW w:w="730" w:type="dxa"/>
            <w:vMerge w:val="restart"/>
            <w:tcBorders>
              <w:top w:val="single" w:sz="4" w:space="0" w:color="000000"/>
              <w:left w:val="single" w:sz="4" w:space="0" w:color="000000"/>
              <w:bottom w:val="single" w:sz="4" w:space="0" w:color="000000"/>
              <w:right w:val="single" w:sz="4" w:space="0" w:color="000000"/>
            </w:tcBorders>
            <w:shd w:val="clear" w:color="auto" w:fill="D9D9D9"/>
            <w:tcMar>
              <w:left w:w="108" w:type="dxa"/>
              <w:right w:w="108" w:type="dxa"/>
            </w:tcMar>
            <w:vAlign w:val="center"/>
          </w:tcPr>
          <w:p w14:paraId="64309C7D" w14:textId="77777777" w:rsidR="00A06934" w:rsidRPr="00C21498" w:rsidRDefault="006F74F6">
            <w:pPr>
              <w:spacing w:after="0" w:line="240" w:lineRule="auto"/>
              <w:jc w:val="center"/>
              <w:rPr>
                <w:rFonts w:ascii="Times New Roman" w:hAnsi="Times New Roman" w:cs="Times New Roman"/>
                <w:color w:val="000000" w:themeColor="text1"/>
                <w:sz w:val="28"/>
                <w:szCs w:val="28"/>
              </w:rPr>
            </w:pPr>
            <w:r w:rsidRPr="00C21498">
              <w:rPr>
                <w:rFonts w:ascii="Times New Roman" w:eastAsia="Times New Roman" w:hAnsi="Times New Roman" w:cs="Times New Roman"/>
                <w:b/>
                <w:color w:val="000000" w:themeColor="text1"/>
                <w:sz w:val="28"/>
                <w:szCs w:val="28"/>
              </w:rPr>
              <w:t>Hãng sản xuất</w:t>
            </w:r>
          </w:p>
        </w:tc>
        <w:tc>
          <w:tcPr>
            <w:tcW w:w="727" w:type="dxa"/>
            <w:vMerge w:val="restart"/>
            <w:tcBorders>
              <w:top w:val="single" w:sz="4" w:space="0" w:color="000000"/>
              <w:left w:val="single" w:sz="4" w:space="0" w:color="000000"/>
              <w:bottom w:val="single" w:sz="4" w:space="0" w:color="000000"/>
              <w:right w:val="single" w:sz="4" w:space="0" w:color="000000"/>
            </w:tcBorders>
            <w:shd w:val="clear" w:color="auto" w:fill="D9D9D9"/>
            <w:tcMar>
              <w:left w:w="108" w:type="dxa"/>
              <w:right w:w="108" w:type="dxa"/>
            </w:tcMar>
            <w:vAlign w:val="center"/>
          </w:tcPr>
          <w:p w14:paraId="37F04C0A" w14:textId="77777777" w:rsidR="00A06934" w:rsidRPr="00C21498" w:rsidRDefault="006F74F6">
            <w:pPr>
              <w:spacing w:after="0" w:line="240" w:lineRule="auto"/>
              <w:jc w:val="center"/>
              <w:rPr>
                <w:rFonts w:ascii="Times New Roman" w:hAnsi="Times New Roman" w:cs="Times New Roman"/>
                <w:color w:val="000000" w:themeColor="text1"/>
                <w:sz w:val="28"/>
                <w:szCs w:val="28"/>
              </w:rPr>
            </w:pPr>
            <w:r w:rsidRPr="00C21498">
              <w:rPr>
                <w:rFonts w:ascii="Times New Roman" w:eastAsia="Times New Roman" w:hAnsi="Times New Roman" w:cs="Times New Roman"/>
                <w:b/>
                <w:color w:val="000000" w:themeColor="text1"/>
                <w:sz w:val="28"/>
                <w:szCs w:val="28"/>
              </w:rPr>
              <w:t>Nước sản xuất</w:t>
            </w:r>
          </w:p>
        </w:tc>
        <w:tc>
          <w:tcPr>
            <w:tcW w:w="6588" w:type="dxa"/>
            <w:gridSpan w:val="4"/>
            <w:tcBorders>
              <w:top w:val="single" w:sz="4" w:space="0" w:color="000000"/>
              <w:left w:val="single" w:sz="0" w:space="0" w:color="000000"/>
              <w:bottom w:val="single" w:sz="4" w:space="0" w:color="000000"/>
              <w:right w:val="single" w:sz="4" w:space="0" w:color="000000"/>
            </w:tcBorders>
            <w:tcMar>
              <w:left w:w="108" w:type="dxa"/>
              <w:right w:w="108" w:type="dxa"/>
            </w:tcMar>
            <w:vAlign w:val="center"/>
          </w:tcPr>
          <w:p w14:paraId="18A1F34D" w14:textId="77777777" w:rsidR="00A06934" w:rsidRPr="00C21498" w:rsidRDefault="006F74F6">
            <w:pPr>
              <w:spacing w:after="0" w:line="240" w:lineRule="auto"/>
              <w:jc w:val="center"/>
              <w:rPr>
                <w:rFonts w:ascii="Times New Roman" w:hAnsi="Times New Roman" w:cs="Times New Roman"/>
                <w:color w:val="000000" w:themeColor="text1"/>
                <w:sz w:val="28"/>
                <w:szCs w:val="28"/>
              </w:rPr>
            </w:pPr>
            <w:r w:rsidRPr="00C21498">
              <w:rPr>
                <w:rFonts w:ascii="Times New Roman" w:eastAsia="Times New Roman" w:hAnsi="Times New Roman" w:cs="Times New Roman"/>
                <w:b/>
                <w:color w:val="000000" w:themeColor="text1"/>
                <w:sz w:val="28"/>
                <w:szCs w:val="28"/>
              </w:rPr>
              <w:t>TIÊU CHUẨN ĐÁNH GIÁ KỸ THUẬT</w:t>
            </w:r>
          </w:p>
        </w:tc>
      </w:tr>
      <w:tr w:rsidR="009A73C5" w:rsidRPr="00C21498" w14:paraId="05112F07" w14:textId="77777777" w:rsidTr="0099303C">
        <w:trPr>
          <w:gridAfter w:val="1"/>
          <w:wAfter w:w="284" w:type="dxa"/>
        </w:trPr>
        <w:tc>
          <w:tcPr>
            <w:tcW w:w="632" w:type="dxa"/>
            <w:vMerge/>
            <w:tcBorders>
              <w:top w:val="single" w:sz="4" w:space="0" w:color="000000"/>
              <w:left w:val="single" w:sz="4" w:space="0" w:color="000000"/>
              <w:bottom w:val="single" w:sz="4" w:space="0" w:color="000000"/>
              <w:right w:val="single" w:sz="4" w:space="0" w:color="000000"/>
            </w:tcBorders>
            <w:shd w:val="clear" w:color="auto" w:fill="D9D9D9"/>
            <w:tcMar>
              <w:left w:w="108" w:type="dxa"/>
              <w:right w:w="108" w:type="dxa"/>
            </w:tcMar>
            <w:vAlign w:val="center"/>
          </w:tcPr>
          <w:p w14:paraId="43859F0C" w14:textId="77777777" w:rsidR="00A06934" w:rsidRPr="00C21498" w:rsidRDefault="00A06934">
            <w:pPr>
              <w:spacing w:after="200" w:line="276" w:lineRule="auto"/>
              <w:rPr>
                <w:rFonts w:ascii="Times New Roman" w:eastAsia="Calibri" w:hAnsi="Times New Roman" w:cs="Times New Roman"/>
                <w:color w:val="000000" w:themeColor="text1"/>
                <w:sz w:val="28"/>
                <w:szCs w:val="28"/>
              </w:rPr>
            </w:pPr>
          </w:p>
        </w:tc>
        <w:tc>
          <w:tcPr>
            <w:tcW w:w="864" w:type="dxa"/>
            <w:vMerge/>
            <w:tcBorders>
              <w:top w:val="single" w:sz="4" w:space="0" w:color="000000"/>
              <w:left w:val="single" w:sz="4" w:space="0" w:color="000000"/>
              <w:bottom w:val="single" w:sz="4" w:space="0" w:color="000000"/>
              <w:right w:val="single" w:sz="4" w:space="0" w:color="000000"/>
            </w:tcBorders>
            <w:shd w:val="clear" w:color="auto" w:fill="D9D9D9"/>
            <w:tcMar>
              <w:left w:w="108" w:type="dxa"/>
              <w:right w:w="108" w:type="dxa"/>
            </w:tcMar>
            <w:vAlign w:val="center"/>
          </w:tcPr>
          <w:p w14:paraId="78337915" w14:textId="77777777" w:rsidR="00A06934" w:rsidRPr="00C21498" w:rsidRDefault="00A06934">
            <w:pPr>
              <w:spacing w:after="200" w:line="276" w:lineRule="auto"/>
              <w:rPr>
                <w:rFonts w:ascii="Times New Roman" w:eastAsia="Calibri" w:hAnsi="Times New Roman" w:cs="Times New Roman"/>
                <w:color w:val="000000" w:themeColor="text1"/>
                <w:sz w:val="28"/>
                <w:szCs w:val="28"/>
              </w:rPr>
            </w:pPr>
          </w:p>
        </w:tc>
        <w:tc>
          <w:tcPr>
            <w:tcW w:w="1116" w:type="dxa"/>
            <w:vMerge/>
            <w:tcBorders>
              <w:top w:val="single" w:sz="4" w:space="0" w:color="000000"/>
              <w:left w:val="single" w:sz="4" w:space="0" w:color="000000"/>
              <w:bottom w:val="single" w:sz="4" w:space="0" w:color="000000"/>
              <w:right w:val="single" w:sz="4" w:space="0" w:color="000000"/>
            </w:tcBorders>
            <w:shd w:val="clear" w:color="auto" w:fill="D9D9D9"/>
            <w:tcMar>
              <w:left w:w="108" w:type="dxa"/>
              <w:right w:w="108" w:type="dxa"/>
            </w:tcMar>
            <w:vAlign w:val="center"/>
          </w:tcPr>
          <w:p w14:paraId="69B8FFC8" w14:textId="77777777" w:rsidR="00A06934" w:rsidRPr="00C21498" w:rsidRDefault="00A06934">
            <w:pPr>
              <w:spacing w:after="200" w:line="276" w:lineRule="auto"/>
              <w:rPr>
                <w:rFonts w:ascii="Times New Roman" w:eastAsia="Calibri" w:hAnsi="Times New Roman" w:cs="Times New Roman"/>
                <w:color w:val="000000" w:themeColor="text1"/>
                <w:sz w:val="28"/>
                <w:szCs w:val="28"/>
              </w:rPr>
            </w:pPr>
          </w:p>
        </w:tc>
        <w:tc>
          <w:tcPr>
            <w:tcW w:w="720" w:type="dxa"/>
            <w:vMerge/>
            <w:tcBorders>
              <w:top w:val="single" w:sz="4" w:space="0" w:color="000000"/>
              <w:left w:val="single" w:sz="4" w:space="0" w:color="000000"/>
              <w:bottom w:val="single" w:sz="4" w:space="0" w:color="000000"/>
              <w:right w:val="single" w:sz="4" w:space="0" w:color="000000"/>
            </w:tcBorders>
            <w:shd w:val="clear" w:color="auto" w:fill="D9D9D9"/>
            <w:tcMar>
              <w:left w:w="108" w:type="dxa"/>
              <w:right w:w="108" w:type="dxa"/>
            </w:tcMar>
            <w:vAlign w:val="center"/>
          </w:tcPr>
          <w:p w14:paraId="79397DE2" w14:textId="77777777" w:rsidR="00A06934" w:rsidRPr="00C21498" w:rsidRDefault="00A06934">
            <w:pPr>
              <w:spacing w:after="200" w:line="276" w:lineRule="auto"/>
              <w:rPr>
                <w:rFonts w:ascii="Times New Roman" w:eastAsia="Calibri" w:hAnsi="Times New Roman" w:cs="Times New Roman"/>
                <w:color w:val="000000" w:themeColor="text1"/>
                <w:sz w:val="28"/>
                <w:szCs w:val="28"/>
              </w:rPr>
            </w:pPr>
          </w:p>
        </w:tc>
        <w:tc>
          <w:tcPr>
            <w:tcW w:w="721" w:type="dxa"/>
            <w:vMerge/>
            <w:tcBorders>
              <w:top w:val="single" w:sz="4" w:space="0" w:color="000000"/>
              <w:left w:val="single" w:sz="4" w:space="0" w:color="000000"/>
              <w:bottom w:val="single" w:sz="4" w:space="0" w:color="000000"/>
              <w:right w:val="single" w:sz="4" w:space="0" w:color="000000"/>
            </w:tcBorders>
            <w:shd w:val="clear" w:color="auto" w:fill="D9D9D9"/>
            <w:tcMar>
              <w:left w:w="108" w:type="dxa"/>
              <w:right w:w="108" w:type="dxa"/>
            </w:tcMar>
            <w:vAlign w:val="center"/>
          </w:tcPr>
          <w:p w14:paraId="2D9F4C53" w14:textId="77777777" w:rsidR="00A06934" w:rsidRPr="00C21498" w:rsidRDefault="00A06934">
            <w:pPr>
              <w:spacing w:after="200" w:line="276" w:lineRule="auto"/>
              <w:rPr>
                <w:rFonts w:ascii="Times New Roman" w:eastAsia="Calibri" w:hAnsi="Times New Roman" w:cs="Times New Roman"/>
                <w:color w:val="000000" w:themeColor="text1"/>
                <w:sz w:val="28"/>
                <w:szCs w:val="28"/>
              </w:rPr>
            </w:pPr>
          </w:p>
        </w:tc>
        <w:tc>
          <w:tcPr>
            <w:tcW w:w="898" w:type="dxa"/>
            <w:vMerge/>
            <w:tcBorders>
              <w:top w:val="single" w:sz="4" w:space="0" w:color="000000"/>
              <w:left w:val="single" w:sz="4" w:space="0" w:color="000000"/>
              <w:bottom w:val="single" w:sz="4" w:space="0" w:color="000000"/>
              <w:right w:val="single" w:sz="4" w:space="0" w:color="000000"/>
            </w:tcBorders>
            <w:shd w:val="clear" w:color="auto" w:fill="D9D9D9"/>
            <w:tcMar>
              <w:left w:w="108" w:type="dxa"/>
              <w:right w:w="108" w:type="dxa"/>
            </w:tcMar>
            <w:vAlign w:val="center"/>
          </w:tcPr>
          <w:p w14:paraId="533FE47E" w14:textId="77777777" w:rsidR="00A06934" w:rsidRPr="00C21498" w:rsidRDefault="00A06934">
            <w:pPr>
              <w:spacing w:after="200" w:line="276" w:lineRule="auto"/>
              <w:rPr>
                <w:rFonts w:ascii="Times New Roman" w:eastAsia="Calibri" w:hAnsi="Times New Roman" w:cs="Times New Roman"/>
                <w:color w:val="000000" w:themeColor="text1"/>
                <w:sz w:val="28"/>
                <w:szCs w:val="28"/>
              </w:rPr>
            </w:pPr>
          </w:p>
        </w:tc>
        <w:tc>
          <w:tcPr>
            <w:tcW w:w="754" w:type="dxa"/>
            <w:vMerge/>
            <w:tcBorders>
              <w:top w:val="single" w:sz="4" w:space="0" w:color="000000"/>
              <w:left w:val="single" w:sz="4" w:space="0" w:color="000000"/>
              <w:bottom w:val="single" w:sz="4" w:space="0" w:color="000000"/>
              <w:right w:val="single" w:sz="4" w:space="0" w:color="000000"/>
            </w:tcBorders>
            <w:shd w:val="clear" w:color="auto" w:fill="D9D9D9"/>
            <w:tcMar>
              <w:left w:w="108" w:type="dxa"/>
              <w:right w:w="108" w:type="dxa"/>
            </w:tcMar>
            <w:vAlign w:val="center"/>
          </w:tcPr>
          <w:p w14:paraId="552D9588" w14:textId="77777777" w:rsidR="00A06934" w:rsidRPr="00C21498" w:rsidRDefault="00A06934">
            <w:pPr>
              <w:spacing w:after="200" w:line="276" w:lineRule="auto"/>
              <w:rPr>
                <w:rFonts w:ascii="Times New Roman" w:eastAsia="Calibri" w:hAnsi="Times New Roman" w:cs="Times New Roman"/>
                <w:color w:val="000000" w:themeColor="text1"/>
                <w:sz w:val="28"/>
                <w:szCs w:val="28"/>
              </w:rPr>
            </w:pPr>
          </w:p>
        </w:tc>
        <w:tc>
          <w:tcPr>
            <w:tcW w:w="730" w:type="dxa"/>
            <w:vMerge/>
            <w:tcBorders>
              <w:top w:val="single" w:sz="4" w:space="0" w:color="000000"/>
              <w:left w:val="single" w:sz="4" w:space="0" w:color="000000"/>
              <w:bottom w:val="single" w:sz="4" w:space="0" w:color="000000"/>
              <w:right w:val="single" w:sz="4" w:space="0" w:color="000000"/>
            </w:tcBorders>
            <w:shd w:val="clear" w:color="auto" w:fill="D9D9D9"/>
            <w:tcMar>
              <w:left w:w="108" w:type="dxa"/>
              <w:right w:w="108" w:type="dxa"/>
            </w:tcMar>
            <w:vAlign w:val="center"/>
          </w:tcPr>
          <w:p w14:paraId="50CE617D" w14:textId="77777777" w:rsidR="00A06934" w:rsidRPr="00C21498" w:rsidRDefault="00A06934">
            <w:pPr>
              <w:spacing w:after="200" w:line="276" w:lineRule="auto"/>
              <w:rPr>
                <w:rFonts w:ascii="Times New Roman" w:eastAsia="Calibri" w:hAnsi="Times New Roman" w:cs="Times New Roman"/>
                <w:color w:val="000000" w:themeColor="text1"/>
                <w:sz w:val="28"/>
                <w:szCs w:val="28"/>
              </w:rPr>
            </w:pPr>
          </w:p>
        </w:tc>
        <w:tc>
          <w:tcPr>
            <w:tcW w:w="727" w:type="dxa"/>
            <w:vMerge/>
            <w:tcBorders>
              <w:top w:val="single" w:sz="4" w:space="0" w:color="000000"/>
              <w:left w:val="single" w:sz="4" w:space="0" w:color="000000"/>
              <w:bottom w:val="single" w:sz="4" w:space="0" w:color="000000"/>
              <w:right w:val="single" w:sz="4" w:space="0" w:color="000000"/>
            </w:tcBorders>
            <w:shd w:val="clear" w:color="auto" w:fill="D9D9D9"/>
            <w:tcMar>
              <w:left w:w="108" w:type="dxa"/>
              <w:right w:w="108" w:type="dxa"/>
            </w:tcMar>
            <w:vAlign w:val="center"/>
          </w:tcPr>
          <w:p w14:paraId="187EE582" w14:textId="77777777" w:rsidR="00A06934" w:rsidRPr="00C21498" w:rsidRDefault="00A06934">
            <w:pPr>
              <w:spacing w:after="200" w:line="276" w:lineRule="auto"/>
              <w:rPr>
                <w:rFonts w:ascii="Times New Roman" w:eastAsia="Calibri" w:hAnsi="Times New Roman" w:cs="Times New Roman"/>
                <w:color w:val="000000" w:themeColor="text1"/>
                <w:sz w:val="28"/>
                <w:szCs w:val="28"/>
              </w:rPr>
            </w:pPr>
          </w:p>
        </w:tc>
        <w:tc>
          <w:tcPr>
            <w:tcW w:w="6588" w:type="dxa"/>
            <w:gridSpan w:val="4"/>
            <w:tcBorders>
              <w:top w:val="single" w:sz="4" w:space="0" w:color="000000"/>
              <w:left w:val="single" w:sz="0" w:space="0" w:color="000000"/>
              <w:bottom w:val="single" w:sz="4" w:space="0" w:color="000000"/>
              <w:right w:val="single" w:sz="4" w:space="0" w:color="000000"/>
            </w:tcBorders>
            <w:tcMar>
              <w:left w:w="108" w:type="dxa"/>
              <w:right w:w="108" w:type="dxa"/>
            </w:tcMar>
            <w:vAlign w:val="center"/>
          </w:tcPr>
          <w:p w14:paraId="573771AF" w14:textId="77777777" w:rsidR="00A06934" w:rsidRPr="00C21498" w:rsidRDefault="006F74F6">
            <w:pPr>
              <w:spacing w:after="0" w:line="240" w:lineRule="auto"/>
              <w:jc w:val="center"/>
              <w:rPr>
                <w:rFonts w:ascii="Times New Roman" w:hAnsi="Times New Roman" w:cs="Times New Roman"/>
                <w:color w:val="000000" w:themeColor="text1"/>
                <w:sz w:val="28"/>
                <w:szCs w:val="28"/>
              </w:rPr>
            </w:pPr>
            <w:r w:rsidRPr="00C21498">
              <w:rPr>
                <w:rFonts w:ascii="Times New Roman" w:eastAsia="Times New Roman" w:hAnsi="Times New Roman" w:cs="Times New Roman"/>
                <w:b/>
                <w:color w:val="000000" w:themeColor="text1"/>
                <w:sz w:val="28"/>
                <w:szCs w:val="28"/>
              </w:rPr>
              <w:t>I. Yêu cầu chung</w:t>
            </w:r>
          </w:p>
        </w:tc>
      </w:tr>
      <w:tr w:rsidR="009A73C5" w:rsidRPr="00C21498" w14:paraId="5967E857" w14:textId="77777777" w:rsidTr="0099303C">
        <w:trPr>
          <w:gridAfter w:val="1"/>
          <w:wAfter w:w="284" w:type="dxa"/>
        </w:trPr>
        <w:tc>
          <w:tcPr>
            <w:tcW w:w="632" w:type="dxa"/>
            <w:vMerge/>
            <w:tcBorders>
              <w:top w:val="single" w:sz="4" w:space="0" w:color="000000"/>
              <w:left w:val="single" w:sz="4" w:space="0" w:color="000000"/>
              <w:bottom w:val="single" w:sz="4" w:space="0" w:color="000000"/>
              <w:right w:val="single" w:sz="4" w:space="0" w:color="000000"/>
            </w:tcBorders>
            <w:shd w:val="clear" w:color="auto" w:fill="D9D9D9"/>
            <w:tcMar>
              <w:left w:w="108" w:type="dxa"/>
              <w:right w:w="108" w:type="dxa"/>
            </w:tcMar>
            <w:vAlign w:val="center"/>
          </w:tcPr>
          <w:p w14:paraId="7F45DAF5" w14:textId="77777777" w:rsidR="00A06934" w:rsidRPr="00C21498" w:rsidRDefault="00A06934">
            <w:pPr>
              <w:spacing w:after="200" w:line="276" w:lineRule="auto"/>
              <w:rPr>
                <w:rFonts w:ascii="Times New Roman" w:eastAsia="Calibri" w:hAnsi="Times New Roman" w:cs="Times New Roman"/>
                <w:color w:val="000000" w:themeColor="text1"/>
                <w:sz w:val="28"/>
                <w:szCs w:val="28"/>
              </w:rPr>
            </w:pPr>
          </w:p>
        </w:tc>
        <w:tc>
          <w:tcPr>
            <w:tcW w:w="864" w:type="dxa"/>
            <w:vMerge/>
            <w:tcBorders>
              <w:top w:val="single" w:sz="4" w:space="0" w:color="000000"/>
              <w:left w:val="single" w:sz="4" w:space="0" w:color="000000"/>
              <w:bottom w:val="single" w:sz="4" w:space="0" w:color="000000"/>
              <w:right w:val="single" w:sz="4" w:space="0" w:color="000000"/>
            </w:tcBorders>
            <w:shd w:val="clear" w:color="auto" w:fill="D9D9D9"/>
            <w:tcMar>
              <w:left w:w="108" w:type="dxa"/>
              <w:right w:w="108" w:type="dxa"/>
            </w:tcMar>
            <w:vAlign w:val="center"/>
          </w:tcPr>
          <w:p w14:paraId="35EDEAC8" w14:textId="77777777" w:rsidR="00A06934" w:rsidRPr="00C21498" w:rsidRDefault="00A06934">
            <w:pPr>
              <w:spacing w:after="200" w:line="276" w:lineRule="auto"/>
              <w:rPr>
                <w:rFonts w:ascii="Times New Roman" w:eastAsia="Calibri" w:hAnsi="Times New Roman" w:cs="Times New Roman"/>
                <w:color w:val="000000" w:themeColor="text1"/>
                <w:sz w:val="28"/>
                <w:szCs w:val="28"/>
              </w:rPr>
            </w:pPr>
          </w:p>
        </w:tc>
        <w:tc>
          <w:tcPr>
            <w:tcW w:w="1116" w:type="dxa"/>
            <w:vMerge/>
            <w:tcBorders>
              <w:top w:val="single" w:sz="4" w:space="0" w:color="000000"/>
              <w:left w:val="single" w:sz="4" w:space="0" w:color="000000"/>
              <w:bottom w:val="single" w:sz="4" w:space="0" w:color="000000"/>
              <w:right w:val="single" w:sz="4" w:space="0" w:color="000000"/>
            </w:tcBorders>
            <w:shd w:val="clear" w:color="auto" w:fill="D9D9D9"/>
            <w:tcMar>
              <w:left w:w="108" w:type="dxa"/>
              <w:right w:w="108" w:type="dxa"/>
            </w:tcMar>
            <w:vAlign w:val="center"/>
          </w:tcPr>
          <w:p w14:paraId="0354C537" w14:textId="77777777" w:rsidR="00A06934" w:rsidRPr="00C21498" w:rsidRDefault="00A06934">
            <w:pPr>
              <w:spacing w:after="200" w:line="276" w:lineRule="auto"/>
              <w:rPr>
                <w:rFonts w:ascii="Times New Roman" w:eastAsia="Calibri" w:hAnsi="Times New Roman" w:cs="Times New Roman"/>
                <w:color w:val="000000" w:themeColor="text1"/>
                <w:sz w:val="28"/>
                <w:szCs w:val="28"/>
              </w:rPr>
            </w:pPr>
          </w:p>
        </w:tc>
        <w:tc>
          <w:tcPr>
            <w:tcW w:w="720" w:type="dxa"/>
            <w:vMerge/>
            <w:tcBorders>
              <w:top w:val="single" w:sz="4" w:space="0" w:color="000000"/>
              <w:left w:val="single" w:sz="4" w:space="0" w:color="000000"/>
              <w:bottom w:val="single" w:sz="4" w:space="0" w:color="000000"/>
              <w:right w:val="single" w:sz="4" w:space="0" w:color="000000"/>
            </w:tcBorders>
            <w:shd w:val="clear" w:color="auto" w:fill="D9D9D9"/>
            <w:tcMar>
              <w:left w:w="108" w:type="dxa"/>
              <w:right w:w="108" w:type="dxa"/>
            </w:tcMar>
            <w:vAlign w:val="center"/>
          </w:tcPr>
          <w:p w14:paraId="661E7830" w14:textId="77777777" w:rsidR="00A06934" w:rsidRPr="00C21498" w:rsidRDefault="00A06934">
            <w:pPr>
              <w:spacing w:after="200" w:line="276" w:lineRule="auto"/>
              <w:rPr>
                <w:rFonts w:ascii="Times New Roman" w:eastAsia="Calibri" w:hAnsi="Times New Roman" w:cs="Times New Roman"/>
                <w:color w:val="000000" w:themeColor="text1"/>
                <w:sz w:val="28"/>
                <w:szCs w:val="28"/>
              </w:rPr>
            </w:pPr>
          </w:p>
        </w:tc>
        <w:tc>
          <w:tcPr>
            <w:tcW w:w="721" w:type="dxa"/>
            <w:vMerge/>
            <w:tcBorders>
              <w:top w:val="single" w:sz="4" w:space="0" w:color="000000"/>
              <w:left w:val="single" w:sz="4" w:space="0" w:color="000000"/>
              <w:bottom w:val="single" w:sz="4" w:space="0" w:color="000000"/>
              <w:right w:val="single" w:sz="4" w:space="0" w:color="000000"/>
            </w:tcBorders>
            <w:shd w:val="clear" w:color="auto" w:fill="D9D9D9"/>
            <w:tcMar>
              <w:left w:w="108" w:type="dxa"/>
              <w:right w:w="108" w:type="dxa"/>
            </w:tcMar>
            <w:vAlign w:val="center"/>
          </w:tcPr>
          <w:p w14:paraId="39F5C5E5" w14:textId="77777777" w:rsidR="00A06934" w:rsidRPr="00C21498" w:rsidRDefault="00A06934">
            <w:pPr>
              <w:spacing w:after="200" w:line="276" w:lineRule="auto"/>
              <w:rPr>
                <w:rFonts w:ascii="Times New Roman" w:eastAsia="Calibri" w:hAnsi="Times New Roman" w:cs="Times New Roman"/>
                <w:color w:val="000000" w:themeColor="text1"/>
                <w:sz w:val="28"/>
                <w:szCs w:val="28"/>
              </w:rPr>
            </w:pPr>
          </w:p>
        </w:tc>
        <w:tc>
          <w:tcPr>
            <w:tcW w:w="898" w:type="dxa"/>
            <w:vMerge/>
            <w:tcBorders>
              <w:top w:val="single" w:sz="4" w:space="0" w:color="000000"/>
              <w:left w:val="single" w:sz="4" w:space="0" w:color="000000"/>
              <w:bottom w:val="single" w:sz="4" w:space="0" w:color="000000"/>
              <w:right w:val="single" w:sz="4" w:space="0" w:color="000000"/>
            </w:tcBorders>
            <w:shd w:val="clear" w:color="auto" w:fill="D9D9D9"/>
            <w:tcMar>
              <w:left w:w="108" w:type="dxa"/>
              <w:right w:w="108" w:type="dxa"/>
            </w:tcMar>
            <w:vAlign w:val="center"/>
          </w:tcPr>
          <w:p w14:paraId="24B5C7B9" w14:textId="77777777" w:rsidR="00A06934" w:rsidRPr="00C21498" w:rsidRDefault="00A06934">
            <w:pPr>
              <w:spacing w:after="200" w:line="276" w:lineRule="auto"/>
              <w:rPr>
                <w:rFonts w:ascii="Times New Roman" w:eastAsia="Calibri" w:hAnsi="Times New Roman" w:cs="Times New Roman"/>
                <w:color w:val="000000" w:themeColor="text1"/>
                <w:sz w:val="28"/>
                <w:szCs w:val="28"/>
              </w:rPr>
            </w:pPr>
          </w:p>
        </w:tc>
        <w:tc>
          <w:tcPr>
            <w:tcW w:w="754" w:type="dxa"/>
            <w:vMerge/>
            <w:tcBorders>
              <w:top w:val="single" w:sz="4" w:space="0" w:color="000000"/>
              <w:left w:val="single" w:sz="4" w:space="0" w:color="000000"/>
              <w:bottom w:val="single" w:sz="4" w:space="0" w:color="000000"/>
              <w:right w:val="single" w:sz="4" w:space="0" w:color="000000"/>
            </w:tcBorders>
            <w:shd w:val="clear" w:color="auto" w:fill="D9D9D9"/>
            <w:tcMar>
              <w:left w:w="108" w:type="dxa"/>
              <w:right w:w="108" w:type="dxa"/>
            </w:tcMar>
            <w:vAlign w:val="center"/>
          </w:tcPr>
          <w:p w14:paraId="6CBBBC67" w14:textId="77777777" w:rsidR="00A06934" w:rsidRPr="00C21498" w:rsidRDefault="00A06934">
            <w:pPr>
              <w:spacing w:after="200" w:line="276" w:lineRule="auto"/>
              <w:rPr>
                <w:rFonts w:ascii="Times New Roman" w:eastAsia="Calibri" w:hAnsi="Times New Roman" w:cs="Times New Roman"/>
                <w:color w:val="000000" w:themeColor="text1"/>
                <w:sz w:val="28"/>
                <w:szCs w:val="28"/>
              </w:rPr>
            </w:pPr>
          </w:p>
        </w:tc>
        <w:tc>
          <w:tcPr>
            <w:tcW w:w="730" w:type="dxa"/>
            <w:vMerge/>
            <w:tcBorders>
              <w:top w:val="single" w:sz="4" w:space="0" w:color="000000"/>
              <w:left w:val="single" w:sz="4" w:space="0" w:color="000000"/>
              <w:bottom w:val="single" w:sz="4" w:space="0" w:color="000000"/>
              <w:right w:val="single" w:sz="4" w:space="0" w:color="000000"/>
            </w:tcBorders>
            <w:shd w:val="clear" w:color="auto" w:fill="D9D9D9"/>
            <w:tcMar>
              <w:left w:w="108" w:type="dxa"/>
              <w:right w:w="108" w:type="dxa"/>
            </w:tcMar>
            <w:vAlign w:val="center"/>
          </w:tcPr>
          <w:p w14:paraId="79379E18" w14:textId="77777777" w:rsidR="00A06934" w:rsidRPr="00C21498" w:rsidRDefault="00A06934">
            <w:pPr>
              <w:spacing w:after="200" w:line="276" w:lineRule="auto"/>
              <w:rPr>
                <w:rFonts w:ascii="Times New Roman" w:eastAsia="Calibri" w:hAnsi="Times New Roman" w:cs="Times New Roman"/>
                <w:color w:val="000000" w:themeColor="text1"/>
                <w:sz w:val="28"/>
                <w:szCs w:val="28"/>
              </w:rPr>
            </w:pPr>
          </w:p>
        </w:tc>
        <w:tc>
          <w:tcPr>
            <w:tcW w:w="727" w:type="dxa"/>
            <w:vMerge/>
            <w:tcBorders>
              <w:top w:val="single" w:sz="4" w:space="0" w:color="000000"/>
              <w:left w:val="single" w:sz="4" w:space="0" w:color="000000"/>
              <w:bottom w:val="single" w:sz="4" w:space="0" w:color="000000"/>
              <w:right w:val="single" w:sz="4" w:space="0" w:color="000000"/>
            </w:tcBorders>
            <w:shd w:val="clear" w:color="auto" w:fill="D9D9D9"/>
            <w:tcMar>
              <w:left w:w="108" w:type="dxa"/>
              <w:right w:w="108" w:type="dxa"/>
            </w:tcMar>
            <w:vAlign w:val="center"/>
          </w:tcPr>
          <w:p w14:paraId="65B90776" w14:textId="77777777" w:rsidR="00A06934" w:rsidRPr="00C21498" w:rsidRDefault="00A06934">
            <w:pPr>
              <w:spacing w:after="200" w:line="276" w:lineRule="auto"/>
              <w:rPr>
                <w:rFonts w:ascii="Times New Roman" w:eastAsia="Calibri" w:hAnsi="Times New Roman" w:cs="Times New Roman"/>
                <w:color w:val="000000" w:themeColor="text1"/>
                <w:sz w:val="28"/>
                <w:szCs w:val="28"/>
              </w:rPr>
            </w:pPr>
          </w:p>
        </w:tc>
        <w:tc>
          <w:tcPr>
            <w:tcW w:w="1060" w:type="dxa"/>
            <w:vMerge w:val="restart"/>
            <w:tcBorders>
              <w:top w:val="single" w:sz="0" w:space="0" w:color="000000"/>
              <w:left w:val="single" w:sz="4" w:space="0" w:color="000000"/>
              <w:bottom w:val="single" w:sz="4" w:space="0" w:color="000000"/>
              <w:right w:val="single" w:sz="4" w:space="0" w:color="000000"/>
            </w:tcBorders>
            <w:tcMar>
              <w:left w:w="108" w:type="dxa"/>
              <w:right w:w="108" w:type="dxa"/>
            </w:tcMar>
            <w:vAlign w:val="center"/>
          </w:tcPr>
          <w:p w14:paraId="066026BE" w14:textId="77777777" w:rsidR="00A06934" w:rsidRPr="00C21498" w:rsidRDefault="006F74F6" w:rsidP="003B5858">
            <w:pPr>
              <w:spacing w:after="0" w:line="240" w:lineRule="auto"/>
              <w:jc w:val="center"/>
              <w:rPr>
                <w:rFonts w:ascii="Times New Roman" w:hAnsi="Times New Roman" w:cs="Times New Roman"/>
                <w:color w:val="000000" w:themeColor="text1"/>
                <w:sz w:val="28"/>
                <w:szCs w:val="28"/>
              </w:rPr>
            </w:pPr>
            <w:r w:rsidRPr="00C21498">
              <w:rPr>
                <w:rFonts w:ascii="Times New Roman" w:eastAsia="Times New Roman" w:hAnsi="Times New Roman" w:cs="Times New Roman"/>
                <w:b/>
                <w:color w:val="000000" w:themeColor="text1"/>
                <w:sz w:val="28"/>
                <w:szCs w:val="28"/>
              </w:rPr>
              <w:t xml:space="preserve">1. </w:t>
            </w:r>
            <w:r w:rsidR="003B5858" w:rsidRPr="00C21498">
              <w:rPr>
                <w:rFonts w:ascii="Times New Roman" w:eastAsia="Times New Roman" w:hAnsi="Times New Roman" w:cs="Times New Roman"/>
                <w:b/>
                <w:color w:val="000000" w:themeColor="text1"/>
                <w:sz w:val="28"/>
                <w:szCs w:val="28"/>
              </w:rPr>
              <w:t>Hàng mới 100%</w:t>
            </w:r>
          </w:p>
        </w:tc>
        <w:tc>
          <w:tcPr>
            <w:tcW w:w="850" w:type="dxa"/>
            <w:vMerge w:val="restart"/>
            <w:tcBorders>
              <w:top w:val="single" w:sz="0" w:space="0" w:color="000000"/>
              <w:left w:val="single" w:sz="4" w:space="0" w:color="000000"/>
              <w:bottom w:val="single" w:sz="4" w:space="0" w:color="000000"/>
              <w:right w:val="single" w:sz="4" w:space="0" w:color="000000"/>
            </w:tcBorders>
            <w:tcMar>
              <w:left w:w="108" w:type="dxa"/>
              <w:right w:w="108" w:type="dxa"/>
            </w:tcMar>
            <w:vAlign w:val="center"/>
          </w:tcPr>
          <w:p w14:paraId="31BAF794" w14:textId="77777777" w:rsidR="00A06934" w:rsidRPr="00C21498" w:rsidRDefault="006F74F6">
            <w:pPr>
              <w:spacing w:after="0" w:line="240" w:lineRule="auto"/>
              <w:jc w:val="center"/>
              <w:rPr>
                <w:rFonts w:ascii="Times New Roman" w:hAnsi="Times New Roman" w:cs="Times New Roman"/>
                <w:color w:val="000000" w:themeColor="text1"/>
                <w:sz w:val="28"/>
                <w:szCs w:val="28"/>
              </w:rPr>
            </w:pPr>
            <w:r w:rsidRPr="00C21498">
              <w:rPr>
                <w:rFonts w:ascii="Times New Roman" w:eastAsia="Times New Roman" w:hAnsi="Times New Roman" w:cs="Times New Roman"/>
                <w:b/>
                <w:color w:val="000000" w:themeColor="text1"/>
                <w:sz w:val="28"/>
                <w:szCs w:val="28"/>
              </w:rPr>
              <w:t>2. Phạm vi cung cấp</w:t>
            </w:r>
          </w:p>
        </w:tc>
        <w:tc>
          <w:tcPr>
            <w:tcW w:w="993" w:type="dxa"/>
            <w:vMerge w:val="restart"/>
            <w:tcBorders>
              <w:top w:val="single" w:sz="0" w:space="0" w:color="000000"/>
              <w:left w:val="single" w:sz="4" w:space="0" w:color="000000"/>
              <w:bottom w:val="single" w:sz="4" w:space="0" w:color="000000"/>
              <w:right w:val="single" w:sz="4" w:space="0" w:color="000000"/>
            </w:tcBorders>
            <w:tcMar>
              <w:left w:w="108" w:type="dxa"/>
              <w:right w:w="108" w:type="dxa"/>
            </w:tcMar>
            <w:vAlign w:val="center"/>
          </w:tcPr>
          <w:p w14:paraId="6CB8B737" w14:textId="77777777" w:rsidR="00A06934" w:rsidRPr="00C21498" w:rsidRDefault="006F74F6">
            <w:pPr>
              <w:spacing w:after="0" w:line="240" w:lineRule="auto"/>
              <w:jc w:val="center"/>
              <w:rPr>
                <w:rFonts w:ascii="Times New Roman" w:hAnsi="Times New Roman" w:cs="Times New Roman"/>
                <w:color w:val="000000" w:themeColor="text1"/>
                <w:sz w:val="28"/>
                <w:szCs w:val="28"/>
              </w:rPr>
            </w:pPr>
            <w:r w:rsidRPr="00C21498">
              <w:rPr>
                <w:rFonts w:ascii="Times New Roman" w:eastAsia="Times New Roman" w:hAnsi="Times New Roman" w:cs="Times New Roman"/>
                <w:b/>
                <w:color w:val="000000" w:themeColor="text1"/>
                <w:sz w:val="28"/>
                <w:szCs w:val="28"/>
              </w:rPr>
              <w:t>3. Tiến độ cung cấp</w:t>
            </w:r>
          </w:p>
        </w:tc>
        <w:tc>
          <w:tcPr>
            <w:tcW w:w="3685" w:type="dxa"/>
            <w:tcBorders>
              <w:top w:val="single" w:sz="4" w:space="0" w:color="000000"/>
              <w:left w:val="single" w:sz="0" w:space="0" w:color="000000"/>
              <w:bottom w:val="single" w:sz="4" w:space="0" w:color="000000"/>
              <w:right w:val="single" w:sz="4" w:space="0" w:color="000000"/>
            </w:tcBorders>
            <w:tcMar>
              <w:left w:w="108" w:type="dxa"/>
              <w:right w:w="108" w:type="dxa"/>
            </w:tcMar>
            <w:vAlign w:val="center"/>
          </w:tcPr>
          <w:p w14:paraId="055999A4" w14:textId="77777777" w:rsidR="00A06934" w:rsidRPr="00C21498" w:rsidRDefault="006F74F6">
            <w:pPr>
              <w:spacing w:after="0" w:line="240" w:lineRule="auto"/>
              <w:jc w:val="center"/>
              <w:rPr>
                <w:rFonts w:ascii="Times New Roman" w:hAnsi="Times New Roman" w:cs="Times New Roman"/>
                <w:color w:val="000000" w:themeColor="text1"/>
                <w:sz w:val="28"/>
                <w:szCs w:val="28"/>
              </w:rPr>
            </w:pPr>
            <w:r w:rsidRPr="00C21498">
              <w:rPr>
                <w:rFonts w:ascii="Times New Roman" w:eastAsia="Times New Roman" w:hAnsi="Times New Roman" w:cs="Times New Roman"/>
                <w:b/>
                <w:color w:val="000000" w:themeColor="text1"/>
                <w:sz w:val="28"/>
                <w:szCs w:val="28"/>
              </w:rPr>
              <w:t>4. Nguồn gốc, xuất xứ hàng hóa</w:t>
            </w:r>
          </w:p>
        </w:tc>
      </w:tr>
      <w:tr w:rsidR="009A73C5" w:rsidRPr="00C21498" w14:paraId="547E8B70" w14:textId="77777777" w:rsidTr="0099303C">
        <w:trPr>
          <w:gridAfter w:val="1"/>
          <w:wAfter w:w="284" w:type="dxa"/>
          <w:trHeight w:val="570"/>
        </w:trPr>
        <w:tc>
          <w:tcPr>
            <w:tcW w:w="632" w:type="dxa"/>
            <w:vMerge/>
            <w:tcBorders>
              <w:top w:val="single" w:sz="4" w:space="0" w:color="000000"/>
              <w:left w:val="single" w:sz="4" w:space="0" w:color="000000"/>
              <w:bottom w:val="single" w:sz="4" w:space="0" w:color="000000"/>
              <w:right w:val="single" w:sz="4" w:space="0" w:color="000000"/>
            </w:tcBorders>
            <w:shd w:val="clear" w:color="auto" w:fill="D9D9D9"/>
            <w:tcMar>
              <w:left w:w="108" w:type="dxa"/>
              <w:right w:w="108" w:type="dxa"/>
            </w:tcMar>
            <w:vAlign w:val="center"/>
          </w:tcPr>
          <w:p w14:paraId="0249418D" w14:textId="77777777" w:rsidR="00E704C1" w:rsidRPr="00C21498" w:rsidRDefault="00E704C1">
            <w:pPr>
              <w:spacing w:after="200" w:line="276" w:lineRule="auto"/>
              <w:rPr>
                <w:rFonts w:ascii="Times New Roman" w:eastAsia="Calibri" w:hAnsi="Times New Roman" w:cs="Times New Roman"/>
                <w:color w:val="000000" w:themeColor="text1"/>
                <w:sz w:val="28"/>
                <w:szCs w:val="28"/>
              </w:rPr>
            </w:pPr>
          </w:p>
        </w:tc>
        <w:tc>
          <w:tcPr>
            <w:tcW w:w="864" w:type="dxa"/>
            <w:vMerge/>
            <w:tcBorders>
              <w:top w:val="single" w:sz="4" w:space="0" w:color="000000"/>
              <w:left w:val="single" w:sz="4" w:space="0" w:color="000000"/>
              <w:bottom w:val="single" w:sz="4" w:space="0" w:color="000000"/>
              <w:right w:val="single" w:sz="4" w:space="0" w:color="000000"/>
            </w:tcBorders>
            <w:shd w:val="clear" w:color="auto" w:fill="D9D9D9"/>
            <w:tcMar>
              <w:left w:w="108" w:type="dxa"/>
              <w:right w:w="108" w:type="dxa"/>
            </w:tcMar>
            <w:vAlign w:val="center"/>
          </w:tcPr>
          <w:p w14:paraId="4F647FEF" w14:textId="77777777" w:rsidR="00E704C1" w:rsidRPr="00C21498" w:rsidRDefault="00E704C1">
            <w:pPr>
              <w:spacing w:after="200" w:line="276" w:lineRule="auto"/>
              <w:rPr>
                <w:rFonts w:ascii="Times New Roman" w:eastAsia="Calibri" w:hAnsi="Times New Roman" w:cs="Times New Roman"/>
                <w:color w:val="000000" w:themeColor="text1"/>
                <w:sz w:val="28"/>
                <w:szCs w:val="28"/>
              </w:rPr>
            </w:pPr>
          </w:p>
        </w:tc>
        <w:tc>
          <w:tcPr>
            <w:tcW w:w="1116" w:type="dxa"/>
            <w:vMerge/>
            <w:tcBorders>
              <w:top w:val="single" w:sz="4" w:space="0" w:color="000000"/>
              <w:left w:val="single" w:sz="4" w:space="0" w:color="000000"/>
              <w:bottom w:val="single" w:sz="4" w:space="0" w:color="000000"/>
              <w:right w:val="single" w:sz="4" w:space="0" w:color="000000"/>
            </w:tcBorders>
            <w:shd w:val="clear" w:color="auto" w:fill="D9D9D9"/>
            <w:tcMar>
              <w:left w:w="108" w:type="dxa"/>
              <w:right w:w="108" w:type="dxa"/>
            </w:tcMar>
            <w:vAlign w:val="center"/>
          </w:tcPr>
          <w:p w14:paraId="5D8CD921" w14:textId="77777777" w:rsidR="00E704C1" w:rsidRPr="00C21498" w:rsidRDefault="00E704C1">
            <w:pPr>
              <w:spacing w:after="200" w:line="276" w:lineRule="auto"/>
              <w:rPr>
                <w:rFonts w:ascii="Times New Roman" w:eastAsia="Calibri" w:hAnsi="Times New Roman" w:cs="Times New Roman"/>
                <w:color w:val="000000" w:themeColor="text1"/>
                <w:sz w:val="28"/>
                <w:szCs w:val="28"/>
              </w:rPr>
            </w:pPr>
          </w:p>
        </w:tc>
        <w:tc>
          <w:tcPr>
            <w:tcW w:w="720" w:type="dxa"/>
            <w:vMerge/>
            <w:tcBorders>
              <w:top w:val="single" w:sz="4" w:space="0" w:color="000000"/>
              <w:left w:val="single" w:sz="4" w:space="0" w:color="000000"/>
              <w:bottom w:val="single" w:sz="4" w:space="0" w:color="000000"/>
              <w:right w:val="single" w:sz="4" w:space="0" w:color="000000"/>
            </w:tcBorders>
            <w:shd w:val="clear" w:color="auto" w:fill="D9D9D9"/>
            <w:tcMar>
              <w:left w:w="108" w:type="dxa"/>
              <w:right w:w="108" w:type="dxa"/>
            </w:tcMar>
            <w:vAlign w:val="center"/>
          </w:tcPr>
          <w:p w14:paraId="7F72A7A4" w14:textId="77777777" w:rsidR="00E704C1" w:rsidRPr="00C21498" w:rsidRDefault="00E704C1">
            <w:pPr>
              <w:spacing w:after="200" w:line="276" w:lineRule="auto"/>
              <w:rPr>
                <w:rFonts w:ascii="Times New Roman" w:eastAsia="Calibri" w:hAnsi="Times New Roman" w:cs="Times New Roman"/>
                <w:color w:val="000000" w:themeColor="text1"/>
                <w:sz w:val="28"/>
                <w:szCs w:val="28"/>
              </w:rPr>
            </w:pPr>
          </w:p>
        </w:tc>
        <w:tc>
          <w:tcPr>
            <w:tcW w:w="721" w:type="dxa"/>
            <w:vMerge/>
            <w:tcBorders>
              <w:top w:val="single" w:sz="4" w:space="0" w:color="000000"/>
              <w:left w:val="single" w:sz="4" w:space="0" w:color="000000"/>
              <w:bottom w:val="single" w:sz="4" w:space="0" w:color="000000"/>
              <w:right w:val="single" w:sz="4" w:space="0" w:color="000000"/>
            </w:tcBorders>
            <w:shd w:val="clear" w:color="auto" w:fill="D9D9D9"/>
            <w:tcMar>
              <w:left w:w="108" w:type="dxa"/>
              <w:right w:w="108" w:type="dxa"/>
            </w:tcMar>
            <w:vAlign w:val="center"/>
          </w:tcPr>
          <w:p w14:paraId="6C964AEB" w14:textId="77777777" w:rsidR="00E704C1" w:rsidRPr="00C21498" w:rsidRDefault="00E704C1">
            <w:pPr>
              <w:spacing w:after="200" w:line="276" w:lineRule="auto"/>
              <w:rPr>
                <w:rFonts w:ascii="Times New Roman" w:eastAsia="Calibri" w:hAnsi="Times New Roman" w:cs="Times New Roman"/>
                <w:color w:val="000000" w:themeColor="text1"/>
                <w:sz w:val="28"/>
                <w:szCs w:val="28"/>
              </w:rPr>
            </w:pPr>
          </w:p>
        </w:tc>
        <w:tc>
          <w:tcPr>
            <w:tcW w:w="898" w:type="dxa"/>
            <w:vMerge/>
            <w:tcBorders>
              <w:top w:val="single" w:sz="4" w:space="0" w:color="000000"/>
              <w:left w:val="single" w:sz="4" w:space="0" w:color="000000"/>
              <w:bottom w:val="single" w:sz="4" w:space="0" w:color="000000"/>
              <w:right w:val="single" w:sz="4" w:space="0" w:color="000000"/>
            </w:tcBorders>
            <w:shd w:val="clear" w:color="auto" w:fill="D9D9D9"/>
            <w:tcMar>
              <w:left w:w="108" w:type="dxa"/>
              <w:right w:w="108" w:type="dxa"/>
            </w:tcMar>
            <w:vAlign w:val="center"/>
          </w:tcPr>
          <w:p w14:paraId="5CC4FB73" w14:textId="77777777" w:rsidR="00E704C1" w:rsidRPr="00C21498" w:rsidRDefault="00E704C1">
            <w:pPr>
              <w:spacing w:after="200" w:line="276" w:lineRule="auto"/>
              <w:rPr>
                <w:rFonts w:ascii="Times New Roman" w:eastAsia="Calibri" w:hAnsi="Times New Roman" w:cs="Times New Roman"/>
                <w:color w:val="000000" w:themeColor="text1"/>
                <w:sz w:val="28"/>
                <w:szCs w:val="28"/>
              </w:rPr>
            </w:pPr>
          </w:p>
        </w:tc>
        <w:tc>
          <w:tcPr>
            <w:tcW w:w="754" w:type="dxa"/>
            <w:vMerge/>
            <w:tcBorders>
              <w:top w:val="single" w:sz="4" w:space="0" w:color="000000"/>
              <w:left w:val="single" w:sz="4" w:space="0" w:color="000000"/>
              <w:bottom w:val="single" w:sz="4" w:space="0" w:color="000000"/>
              <w:right w:val="single" w:sz="4" w:space="0" w:color="000000"/>
            </w:tcBorders>
            <w:shd w:val="clear" w:color="auto" w:fill="D9D9D9"/>
            <w:tcMar>
              <w:left w:w="108" w:type="dxa"/>
              <w:right w:w="108" w:type="dxa"/>
            </w:tcMar>
            <w:vAlign w:val="center"/>
          </w:tcPr>
          <w:p w14:paraId="0BEF6224" w14:textId="77777777" w:rsidR="00E704C1" w:rsidRPr="00C21498" w:rsidRDefault="00E704C1">
            <w:pPr>
              <w:spacing w:after="200" w:line="276" w:lineRule="auto"/>
              <w:rPr>
                <w:rFonts w:ascii="Times New Roman" w:eastAsia="Calibri" w:hAnsi="Times New Roman" w:cs="Times New Roman"/>
                <w:color w:val="000000" w:themeColor="text1"/>
                <w:sz w:val="28"/>
                <w:szCs w:val="28"/>
              </w:rPr>
            </w:pPr>
          </w:p>
        </w:tc>
        <w:tc>
          <w:tcPr>
            <w:tcW w:w="730" w:type="dxa"/>
            <w:vMerge/>
            <w:tcBorders>
              <w:top w:val="single" w:sz="4" w:space="0" w:color="000000"/>
              <w:left w:val="single" w:sz="4" w:space="0" w:color="000000"/>
              <w:bottom w:val="single" w:sz="4" w:space="0" w:color="000000"/>
              <w:right w:val="single" w:sz="4" w:space="0" w:color="000000"/>
            </w:tcBorders>
            <w:shd w:val="clear" w:color="auto" w:fill="D9D9D9"/>
            <w:tcMar>
              <w:left w:w="108" w:type="dxa"/>
              <w:right w:w="108" w:type="dxa"/>
            </w:tcMar>
            <w:vAlign w:val="center"/>
          </w:tcPr>
          <w:p w14:paraId="7994C01D" w14:textId="77777777" w:rsidR="00E704C1" w:rsidRPr="00C21498" w:rsidRDefault="00E704C1">
            <w:pPr>
              <w:spacing w:after="200" w:line="276" w:lineRule="auto"/>
              <w:rPr>
                <w:rFonts w:ascii="Times New Roman" w:eastAsia="Calibri" w:hAnsi="Times New Roman" w:cs="Times New Roman"/>
                <w:color w:val="000000" w:themeColor="text1"/>
                <w:sz w:val="28"/>
                <w:szCs w:val="28"/>
              </w:rPr>
            </w:pPr>
          </w:p>
        </w:tc>
        <w:tc>
          <w:tcPr>
            <w:tcW w:w="727" w:type="dxa"/>
            <w:vMerge/>
            <w:tcBorders>
              <w:top w:val="single" w:sz="4" w:space="0" w:color="000000"/>
              <w:left w:val="single" w:sz="4" w:space="0" w:color="000000"/>
              <w:bottom w:val="single" w:sz="4" w:space="0" w:color="000000"/>
              <w:right w:val="single" w:sz="4" w:space="0" w:color="000000"/>
            </w:tcBorders>
            <w:shd w:val="clear" w:color="auto" w:fill="D9D9D9"/>
            <w:tcMar>
              <w:left w:w="108" w:type="dxa"/>
              <w:right w:w="108" w:type="dxa"/>
            </w:tcMar>
            <w:vAlign w:val="center"/>
          </w:tcPr>
          <w:p w14:paraId="5A9B0BD9" w14:textId="77777777" w:rsidR="00E704C1" w:rsidRPr="00C21498" w:rsidRDefault="00E704C1">
            <w:pPr>
              <w:spacing w:after="200" w:line="276" w:lineRule="auto"/>
              <w:rPr>
                <w:rFonts w:ascii="Times New Roman" w:eastAsia="Calibri" w:hAnsi="Times New Roman" w:cs="Times New Roman"/>
                <w:color w:val="000000" w:themeColor="text1"/>
                <w:sz w:val="28"/>
                <w:szCs w:val="28"/>
              </w:rPr>
            </w:pPr>
          </w:p>
        </w:tc>
        <w:tc>
          <w:tcPr>
            <w:tcW w:w="1060" w:type="dxa"/>
            <w:vMerge/>
            <w:tcBorders>
              <w:top w:val="single" w:sz="0"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92272A8" w14:textId="77777777" w:rsidR="00E704C1" w:rsidRPr="00C21498" w:rsidRDefault="00E704C1">
            <w:pPr>
              <w:spacing w:after="200" w:line="276" w:lineRule="auto"/>
              <w:rPr>
                <w:rFonts w:ascii="Times New Roman" w:eastAsia="Calibri" w:hAnsi="Times New Roman" w:cs="Times New Roman"/>
                <w:color w:val="000000" w:themeColor="text1"/>
                <w:sz w:val="28"/>
                <w:szCs w:val="28"/>
              </w:rPr>
            </w:pPr>
          </w:p>
        </w:tc>
        <w:tc>
          <w:tcPr>
            <w:tcW w:w="850" w:type="dxa"/>
            <w:vMerge/>
            <w:tcBorders>
              <w:top w:val="single" w:sz="0"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9953CF3" w14:textId="77777777" w:rsidR="00E704C1" w:rsidRPr="00C21498" w:rsidRDefault="00E704C1">
            <w:pPr>
              <w:spacing w:after="200" w:line="276" w:lineRule="auto"/>
              <w:rPr>
                <w:rFonts w:ascii="Times New Roman" w:eastAsia="Calibri" w:hAnsi="Times New Roman" w:cs="Times New Roman"/>
                <w:color w:val="000000" w:themeColor="text1"/>
                <w:sz w:val="28"/>
                <w:szCs w:val="28"/>
              </w:rPr>
            </w:pPr>
          </w:p>
        </w:tc>
        <w:tc>
          <w:tcPr>
            <w:tcW w:w="993" w:type="dxa"/>
            <w:vMerge/>
            <w:tcBorders>
              <w:top w:val="single" w:sz="0"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D4FE64F" w14:textId="77777777" w:rsidR="00E704C1" w:rsidRPr="00C21498" w:rsidRDefault="00E704C1">
            <w:pPr>
              <w:spacing w:after="200" w:line="276" w:lineRule="auto"/>
              <w:rPr>
                <w:rFonts w:ascii="Times New Roman" w:eastAsia="Calibri" w:hAnsi="Times New Roman" w:cs="Times New Roman"/>
                <w:color w:val="000000" w:themeColor="text1"/>
                <w:sz w:val="28"/>
                <w:szCs w:val="28"/>
              </w:rPr>
            </w:pPr>
          </w:p>
        </w:tc>
        <w:tc>
          <w:tcPr>
            <w:tcW w:w="3685" w:type="dxa"/>
            <w:vMerge w:val="restart"/>
            <w:tcBorders>
              <w:top w:val="single" w:sz="0" w:space="0" w:color="000000"/>
              <w:left w:val="single" w:sz="4" w:space="0" w:color="000000"/>
              <w:right w:val="single" w:sz="4" w:space="0" w:color="000000"/>
            </w:tcBorders>
            <w:tcMar>
              <w:left w:w="108" w:type="dxa"/>
              <w:right w:w="108" w:type="dxa"/>
            </w:tcMar>
            <w:vAlign w:val="center"/>
          </w:tcPr>
          <w:p w14:paraId="3D4328BC" w14:textId="77777777" w:rsidR="00E704C1" w:rsidRPr="00C21498" w:rsidRDefault="00E704C1">
            <w:pPr>
              <w:spacing w:after="0" w:line="240" w:lineRule="auto"/>
              <w:jc w:val="center"/>
              <w:rPr>
                <w:rFonts w:ascii="Times New Roman" w:hAnsi="Times New Roman" w:cs="Times New Roman"/>
                <w:color w:val="000000" w:themeColor="text1"/>
                <w:sz w:val="28"/>
                <w:szCs w:val="28"/>
              </w:rPr>
            </w:pPr>
            <w:r w:rsidRPr="00C21498">
              <w:rPr>
                <w:rFonts w:ascii="Times New Roman" w:eastAsia="Times New Roman" w:hAnsi="Times New Roman" w:cs="Times New Roman"/>
                <w:b/>
                <w:color w:val="000000" w:themeColor="text1"/>
                <w:sz w:val="28"/>
                <w:szCs w:val="28"/>
              </w:rPr>
              <w:t xml:space="preserve">4.1 Giấy phép bán hàng của nhà sản xuất hoặc của nhà phân phối có đủ điều kiện cấp giấy ủy quyền hoặc giấy chứng nhận quan hệ đối tác hoặc tài liệu khác có giá trị tương đương. </w:t>
            </w:r>
          </w:p>
        </w:tc>
      </w:tr>
      <w:tr w:rsidR="009A73C5" w:rsidRPr="00C21498" w14:paraId="4DAA2388" w14:textId="77777777" w:rsidTr="0099303C">
        <w:tc>
          <w:tcPr>
            <w:tcW w:w="632" w:type="dxa"/>
            <w:vMerge/>
            <w:tcBorders>
              <w:top w:val="single" w:sz="4" w:space="0" w:color="000000"/>
              <w:left w:val="single" w:sz="4" w:space="0" w:color="000000"/>
              <w:bottom w:val="single" w:sz="4" w:space="0" w:color="000000"/>
              <w:right w:val="single" w:sz="4" w:space="0" w:color="000000"/>
            </w:tcBorders>
            <w:shd w:val="clear" w:color="auto" w:fill="D9D9D9"/>
            <w:tcMar>
              <w:left w:w="108" w:type="dxa"/>
              <w:right w:w="108" w:type="dxa"/>
            </w:tcMar>
            <w:vAlign w:val="center"/>
          </w:tcPr>
          <w:p w14:paraId="15B82B0C" w14:textId="77777777" w:rsidR="00E704C1" w:rsidRPr="00C21498" w:rsidRDefault="00E704C1">
            <w:pPr>
              <w:spacing w:after="200" w:line="276" w:lineRule="auto"/>
              <w:rPr>
                <w:rFonts w:ascii="Times New Roman" w:eastAsia="Calibri" w:hAnsi="Times New Roman" w:cs="Times New Roman"/>
                <w:color w:val="000000" w:themeColor="text1"/>
                <w:sz w:val="28"/>
                <w:szCs w:val="28"/>
              </w:rPr>
            </w:pPr>
          </w:p>
        </w:tc>
        <w:tc>
          <w:tcPr>
            <w:tcW w:w="864" w:type="dxa"/>
            <w:vMerge/>
            <w:tcBorders>
              <w:top w:val="single" w:sz="4" w:space="0" w:color="000000"/>
              <w:left w:val="single" w:sz="4" w:space="0" w:color="000000"/>
              <w:bottom w:val="single" w:sz="4" w:space="0" w:color="000000"/>
              <w:right w:val="single" w:sz="4" w:space="0" w:color="000000"/>
            </w:tcBorders>
            <w:shd w:val="clear" w:color="auto" w:fill="D9D9D9"/>
            <w:tcMar>
              <w:left w:w="108" w:type="dxa"/>
              <w:right w:w="108" w:type="dxa"/>
            </w:tcMar>
            <w:vAlign w:val="center"/>
          </w:tcPr>
          <w:p w14:paraId="5558194A" w14:textId="77777777" w:rsidR="00E704C1" w:rsidRPr="00C21498" w:rsidRDefault="00E704C1">
            <w:pPr>
              <w:spacing w:after="200" w:line="276" w:lineRule="auto"/>
              <w:rPr>
                <w:rFonts w:ascii="Times New Roman" w:eastAsia="Calibri" w:hAnsi="Times New Roman" w:cs="Times New Roman"/>
                <w:color w:val="000000" w:themeColor="text1"/>
                <w:sz w:val="28"/>
                <w:szCs w:val="28"/>
              </w:rPr>
            </w:pPr>
          </w:p>
        </w:tc>
        <w:tc>
          <w:tcPr>
            <w:tcW w:w="1116" w:type="dxa"/>
            <w:vMerge/>
            <w:tcBorders>
              <w:top w:val="single" w:sz="4" w:space="0" w:color="000000"/>
              <w:left w:val="single" w:sz="4" w:space="0" w:color="000000"/>
              <w:bottom w:val="single" w:sz="4" w:space="0" w:color="000000"/>
              <w:right w:val="single" w:sz="4" w:space="0" w:color="000000"/>
            </w:tcBorders>
            <w:shd w:val="clear" w:color="auto" w:fill="D9D9D9"/>
            <w:tcMar>
              <w:left w:w="108" w:type="dxa"/>
              <w:right w:w="108" w:type="dxa"/>
            </w:tcMar>
            <w:vAlign w:val="center"/>
          </w:tcPr>
          <w:p w14:paraId="2FCF12FC" w14:textId="77777777" w:rsidR="00E704C1" w:rsidRPr="00C21498" w:rsidRDefault="00E704C1">
            <w:pPr>
              <w:spacing w:after="200" w:line="276" w:lineRule="auto"/>
              <w:rPr>
                <w:rFonts w:ascii="Times New Roman" w:eastAsia="Calibri" w:hAnsi="Times New Roman" w:cs="Times New Roman"/>
                <w:color w:val="000000" w:themeColor="text1"/>
                <w:sz w:val="28"/>
                <w:szCs w:val="28"/>
              </w:rPr>
            </w:pPr>
          </w:p>
        </w:tc>
        <w:tc>
          <w:tcPr>
            <w:tcW w:w="720" w:type="dxa"/>
            <w:vMerge/>
            <w:tcBorders>
              <w:top w:val="single" w:sz="4" w:space="0" w:color="000000"/>
              <w:left w:val="single" w:sz="4" w:space="0" w:color="000000"/>
              <w:bottom w:val="single" w:sz="4" w:space="0" w:color="000000"/>
              <w:right w:val="single" w:sz="4" w:space="0" w:color="000000"/>
            </w:tcBorders>
            <w:shd w:val="clear" w:color="auto" w:fill="D9D9D9"/>
            <w:tcMar>
              <w:left w:w="108" w:type="dxa"/>
              <w:right w:w="108" w:type="dxa"/>
            </w:tcMar>
            <w:vAlign w:val="center"/>
          </w:tcPr>
          <w:p w14:paraId="361824FD" w14:textId="77777777" w:rsidR="00E704C1" w:rsidRPr="00C21498" w:rsidRDefault="00E704C1">
            <w:pPr>
              <w:spacing w:after="200" w:line="276" w:lineRule="auto"/>
              <w:rPr>
                <w:rFonts w:ascii="Times New Roman" w:eastAsia="Calibri" w:hAnsi="Times New Roman" w:cs="Times New Roman"/>
                <w:color w:val="000000" w:themeColor="text1"/>
                <w:sz w:val="28"/>
                <w:szCs w:val="28"/>
              </w:rPr>
            </w:pPr>
          </w:p>
        </w:tc>
        <w:tc>
          <w:tcPr>
            <w:tcW w:w="721" w:type="dxa"/>
            <w:vMerge/>
            <w:tcBorders>
              <w:top w:val="single" w:sz="4" w:space="0" w:color="000000"/>
              <w:left w:val="single" w:sz="4" w:space="0" w:color="000000"/>
              <w:bottom w:val="single" w:sz="4" w:space="0" w:color="000000"/>
              <w:right w:val="single" w:sz="4" w:space="0" w:color="000000"/>
            </w:tcBorders>
            <w:shd w:val="clear" w:color="auto" w:fill="D9D9D9"/>
            <w:tcMar>
              <w:left w:w="108" w:type="dxa"/>
              <w:right w:w="108" w:type="dxa"/>
            </w:tcMar>
            <w:vAlign w:val="center"/>
          </w:tcPr>
          <w:p w14:paraId="574FD6C6" w14:textId="77777777" w:rsidR="00E704C1" w:rsidRPr="00C21498" w:rsidRDefault="00E704C1">
            <w:pPr>
              <w:spacing w:after="200" w:line="276" w:lineRule="auto"/>
              <w:rPr>
                <w:rFonts w:ascii="Times New Roman" w:eastAsia="Calibri" w:hAnsi="Times New Roman" w:cs="Times New Roman"/>
                <w:color w:val="000000" w:themeColor="text1"/>
                <w:sz w:val="28"/>
                <w:szCs w:val="28"/>
              </w:rPr>
            </w:pPr>
          </w:p>
        </w:tc>
        <w:tc>
          <w:tcPr>
            <w:tcW w:w="898" w:type="dxa"/>
            <w:vMerge/>
            <w:tcBorders>
              <w:top w:val="single" w:sz="4" w:space="0" w:color="000000"/>
              <w:left w:val="single" w:sz="4" w:space="0" w:color="000000"/>
              <w:bottom w:val="single" w:sz="4" w:space="0" w:color="000000"/>
              <w:right w:val="single" w:sz="4" w:space="0" w:color="000000"/>
            </w:tcBorders>
            <w:shd w:val="clear" w:color="auto" w:fill="D9D9D9"/>
            <w:tcMar>
              <w:left w:w="108" w:type="dxa"/>
              <w:right w:w="108" w:type="dxa"/>
            </w:tcMar>
            <w:vAlign w:val="center"/>
          </w:tcPr>
          <w:p w14:paraId="2CEF541B" w14:textId="77777777" w:rsidR="00E704C1" w:rsidRPr="00C21498" w:rsidRDefault="00E704C1">
            <w:pPr>
              <w:spacing w:after="200" w:line="276" w:lineRule="auto"/>
              <w:rPr>
                <w:rFonts w:ascii="Times New Roman" w:eastAsia="Calibri" w:hAnsi="Times New Roman" w:cs="Times New Roman"/>
                <w:color w:val="000000" w:themeColor="text1"/>
                <w:sz w:val="28"/>
                <w:szCs w:val="28"/>
              </w:rPr>
            </w:pPr>
          </w:p>
        </w:tc>
        <w:tc>
          <w:tcPr>
            <w:tcW w:w="754" w:type="dxa"/>
            <w:vMerge/>
            <w:tcBorders>
              <w:top w:val="single" w:sz="4" w:space="0" w:color="000000"/>
              <w:left w:val="single" w:sz="4" w:space="0" w:color="000000"/>
              <w:bottom w:val="single" w:sz="4" w:space="0" w:color="000000"/>
              <w:right w:val="single" w:sz="4" w:space="0" w:color="000000"/>
            </w:tcBorders>
            <w:shd w:val="clear" w:color="auto" w:fill="D9D9D9"/>
            <w:tcMar>
              <w:left w:w="108" w:type="dxa"/>
              <w:right w:w="108" w:type="dxa"/>
            </w:tcMar>
            <w:vAlign w:val="center"/>
          </w:tcPr>
          <w:p w14:paraId="747A520B" w14:textId="77777777" w:rsidR="00E704C1" w:rsidRPr="00C21498" w:rsidRDefault="00E704C1">
            <w:pPr>
              <w:spacing w:after="200" w:line="276" w:lineRule="auto"/>
              <w:rPr>
                <w:rFonts w:ascii="Times New Roman" w:eastAsia="Calibri" w:hAnsi="Times New Roman" w:cs="Times New Roman"/>
                <w:color w:val="000000" w:themeColor="text1"/>
                <w:sz w:val="28"/>
                <w:szCs w:val="28"/>
              </w:rPr>
            </w:pPr>
          </w:p>
        </w:tc>
        <w:tc>
          <w:tcPr>
            <w:tcW w:w="730" w:type="dxa"/>
            <w:vMerge/>
            <w:tcBorders>
              <w:top w:val="single" w:sz="4" w:space="0" w:color="000000"/>
              <w:left w:val="single" w:sz="4" w:space="0" w:color="000000"/>
              <w:bottom w:val="single" w:sz="4" w:space="0" w:color="000000"/>
              <w:right w:val="single" w:sz="4" w:space="0" w:color="000000"/>
            </w:tcBorders>
            <w:shd w:val="clear" w:color="auto" w:fill="D9D9D9"/>
            <w:tcMar>
              <w:left w:w="108" w:type="dxa"/>
              <w:right w:w="108" w:type="dxa"/>
            </w:tcMar>
            <w:vAlign w:val="center"/>
          </w:tcPr>
          <w:p w14:paraId="13AA5FB8" w14:textId="77777777" w:rsidR="00E704C1" w:rsidRPr="00C21498" w:rsidRDefault="00E704C1">
            <w:pPr>
              <w:spacing w:after="200" w:line="276" w:lineRule="auto"/>
              <w:rPr>
                <w:rFonts w:ascii="Times New Roman" w:eastAsia="Calibri" w:hAnsi="Times New Roman" w:cs="Times New Roman"/>
                <w:color w:val="000000" w:themeColor="text1"/>
                <w:sz w:val="28"/>
                <w:szCs w:val="28"/>
              </w:rPr>
            </w:pPr>
          </w:p>
        </w:tc>
        <w:tc>
          <w:tcPr>
            <w:tcW w:w="727" w:type="dxa"/>
            <w:vMerge/>
            <w:tcBorders>
              <w:top w:val="single" w:sz="4" w:space="0" w:color="000000"/>
              <w:left w:val="single" w:sz="4" w:space="0" w:color="000000"/>
              <w:bottom w:val="single" w:sz="4" w:space="0" w:color="000000"/>
              <w:right w:val="single" w:sz="4" w:space="0" w:color="000000"/>
            </w:tcBorders>
            <w:shd w:val="clear" w:color="auto" w:fill="D9D9D9"/>
            <w:tcMar>
              <w:left w:w="108" w:type="dxa"/>
              <w:right w:w="108" w:type="dxa"/>
            </w:tcMar>
            <w:vAlign w:val="center"/>
          </w:tcPr>
          <w:p w14:paraId="0A26C2BB" w14:textId="77777777" w:rsidR="00E704C1" w:rsidRPr="00C21498" w:rsidRDefault="00E704C1">
            <w:pPr>
              <w:spacing w:after="200" w:line="276" w:lineRule="auto"/>
              <w:rPr>
                <w:rFonts w:ascii="Times New Roman" w:eastAsia="Calibri" w:hAnsi="Times New Roman" w:cs="Times New Roman"/>
                <w:color w:val="000000" w:themeColor="text1"/>
                <w:sz w:val="28"/>
                <w:szCs w:val="28"/>
              </w:rPr>
            </w:pPr>
          </w:p>
        </w:tc>
        <w:tc>
          <w:tcPr>
            <w:tcW w:w="1060" w:type="dxa"/>
            <w:vMerge/>
            <w:tcBorders>
              <w:top w:val="single" w:sz="0"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C092BD8" w14:textId="77777777" w:rsidR="00E704C1" w:rsidRPr="00C21498" w:rsidRDefault="00E704C1">
            <w:pPr>
              <w:spacing w:after="200" w:line="276" w:lineRule="auto"/>
              <w:rPr>
                <w:rFonts w:ascii="Times New Roman" w:eastAsia="Calibri" w:hAnsi="Times New Roman" w:cs="Times New Roman"/>
                <w:color w:val="000000" w:themeColor="text1"/>
                <w:sz w:val="28"/>
                <w:szCs w:val="28"/>
              </w:rPr>
            </w:pPr>
          </w:p>
        </w:tc>
        <w:tc>
          <w:tcPr>
            <w:tcW w:w="850" w:type="dxa"/>
            <w:vMerge/>
            <w:tcBorders>
              <w:top w:val="single" w:sz="0"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6E3C1E1" w14:textId="77777777" w:rsidR="00E704C1" w:rsidRPr="00C21498" w:rsidRDefault="00E704C1">
            <w:pPr>
              <w:spacing w:after="200" w:line="276" w:lineRule="auto"/>
              <w:rPr>
                <w:rFonts w:ascii="Times New Roman" w:eastAsia="Calibri" w:hAnsi="Times New Roman" w:cs="Times New Roman"/>
                <w:color w:val="000000" w:themeColor="text1"/>
                <w:sz w:val="28"/>
                <w:szCs w:val="28"/>
              </w:rPr>
            </w:pPr>
          </w:p>
        </w:tc>
        <w:tc>
          <w:tcPr>
            <w:tcW w:w="993" w:type="dxa"/>
            <w:vMerge/>
            <w:tcBorders>
              <w:top w:val="single" w:sz="0"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A91A85B" w14:textId="77777777" w:rsidR="00E704C1" w:rsidRPr="00C21498" w:rsidRDefault="00E704C1">
            <w:pPr>
              <w:spacing w:after="200" w:line="276" w:lineRule="auto"/>
              <w:rPr>
                <w:rFonts w:ascii="Times New Roman" w:eastAsia="Calibri" w:hAnsi="Times New Roman" w:cs="Times New Roman"/>
                <w:color w:val="000000" w:themeColor="text1"/>
                <w:sz w:val="28"/>
                <w:szCs w:val="28"/>
              </w:rPr>
            </w:pPr>
          </w:p>
        </w:tc>
        <w:tc>
          <w:tcPr>
            <w:tcW w:w="3685" w:type="dxa"/>
            <w:vMerge/>
            <w:tcBorders>
              <w:left w:val="single" w:sz="4" w:space="0" w:color="000000"/>
              <w:bottom w:val="single" w:sz="4" w:space="0" w:color="000000"/>
              <w:right w:val="single" w:sz="4" w:space="0" w:color="000000"/>
            </w:tcBorders>
            <w:shd w:val="clear" w:color="000000" w:fill="FFFFFF"/>
            <w:tcMar>
              <w:left w:w="108" w:type="dxa"/>
              <w:right w:w="108" w:type="dxa"/>
            </w:tcMar>
            <w:vAlign w:val="center"/>
          </w:tcPr>
          <w:p w14:paraId="40F4A02C" w14:textId="77777777" w:rsidR="00E704C1" w:rsidRPr="00C21498" w:rsidRDefault="00E704C1">
            <w:pPr>
              <w:spacing w:after="200" w:line="276" w:lineRule="auto"/>
              <w:rPr>
                <w:rFonts w:ascii="Times New Roman" w:eastAsia="Calibri" w:hAnsi="Times New Roman" w:cs="Times New Roman"/>
                <w:color w:val="000000" w:themeColor="text1"/>
                <w:sz w:val="28"/>
                <w:szCs w:val="28"/>
              </w:rPr>
            </w:pPr>
          </w:p>
        </w:tc>
        <w:tc>
          <w:tcPr>
            <w:tcW w:w="284" w:type="dxa"/>
            <w:tcBorders>
              <w:top w:val="single" w:sz="0" w:space="0" w:color="000000"/>
              <w:left w:val="single" w:sz="0" w:space="0" w:color="000000"/>
              <w:bottom w:val="single" w:sz="0" w:space="0" w:color="000000"/>
              <w:right w:val="single" w:sz="0" w:space="0" w:color="000000"/>
            </w:tcBorders>
            <w:tcMar>
              <w:left w:w="108" w:type="dxa"/>
              <w:right w:w="108" w:type="dxa"/>
            </w:tcMar>
            <w:vAlign w:val="bottom"/>
          </w:tcPr>
          <w:p w14:paraId="03B18E3B" w14:textId="77777777" w:rsidR="00E704C1" w:rsidRPr="00C21498" w:rsidRDefault="00E704C1">
            <w:pPr>
              <w:spacing w:after="0" w:line="240" w:lineRule="auto"/>
              <w:jc w:val="center"/>
              <w:rPr>
                <w:rFonts w:ascii="Times New Roman" w:eastAsia="Calibri" w:hAnsi="Times New Roman" w:cs="Times New Roman"/>
                <w:color w:val="000000" w:themeColor="text1"/>
                <w:sz w:val="28"/>
                <w:szCs w:val="28"/>
              </w:rPr>
            </w:pPr>
          </w:p>
        </w:tc>
      </w:tr>
      <w:tr w:rsidR="009A73C5" w:rsidRPr="00C21498" w14:paraId="05BC4873" w14:textId="77777777" w:rsidTr="0099303C">
        <w:tc>
          <w:tcPr>
            <w:tcW w:w="632" w:type="dxa"/>
            <w:tcBorders>
              <w:top w:val="single" w:sz="0" w:space="0" w:color="000000"/>
              <w:left w:val="single" w:sz="4" w:space="0" w:color="000000"/>
              <w:bottom w:val="single" w:sz="4" w:space="0" w:color="000000"/>
              <w:right w:val="single" w:sz="4" w:space="0" w:color="000000"/>
            </w:tcBorders>
            <w:shd w:val="clear" w:color="auto" w:fill="D9D9D9"/>
            <w:tcMar>
              <w:left w:w="108" w:type="dxa"/>
              <w:right w:w="108" w:type="dxa"/>
            </w:tcMar>
            <w:vAlign w:val="center"/>
          </w:tcPr>
          <w:p w14:paraId="1321F7CB" w14:textId="77777777" w:rsidR="00E704C1" w:rsidRPr="00C21498" w:rsidRDefault="00E704C1">
            <w:pPr>
              <w:spacing w:after="0" w:line="240" w:lineRule="auto"/>
              <w:jc w:val="center"/>
              <w:rPr>
                <w:rFonts w:ascii="Times New Roman" w:hAnsi="Times New Roman" w:cs="Times New Roman"/>
                <w:color w:val="000000" w:themeColor="text1"/>
                <w:sz w:val="28"/>
                <w:szCs w:val="28"/>
              </w:rPr>
            </w:pPr>
            <w:r w:rsidRPr="00C21498">
              <w:rPr>
                <w:rFonts w:ascii="Times New Roman" w:eastAsia="Times New Roman" w:hAnsi="Times New Roman" w:cs="Times New Roman"/>
                <w:i/>
                <w:color w:val="000000" w:themeColor="text1"/>
                <w:sz w:val="28"/>
                <w:szCs w:val="28"/>
              </w:rPr>
              <w:t>(1)</w:t>
            </w:r>
          </w:p>
        </w:tc>
        <w:tc>
          <w:tcPr>
            <w:tcW w:w="864" w:type="dxa"/>
            <w:tcBorders>
              <w:top w:val="single" w:sz="0" w:space="0" w:color="000000"/>
              <w:left w:val="single" w:sz="0" w:space="0" w:color="000000"/>
              <w:bottom w:val="single" w:sz="4" w:space="0" w:color="000000"/>
              <w:right w:val="single" w:sz="4" w:space="0" w:color="000000"/>
            </w:tcBorders>
            <w:shd w:val="clear" w:color="auto" w:fill="D9D9D9"/>
            <w:tcMar>
              <w:left w:w="108" w:type="dxa"/>
              <w:right w:w="108" w:type="dxa"/>
            </w:tcMar>
            <w:vAlign w:val="center"/>
          </w:tcPr>
          <w:p w14:paraId="192BE2FE" w14:textId="77777777" w:rsidR="00E704C1" w:rsidRPr="00C21498" w:rsidRDefault="00E704C1">
            <w:pPr>
              <w:spacing w:after="0" w:line="240" w:lineRule="auto"/>
              <w:jc w:val="center"/>
              <w:rPr>
                <w:rFonts w:ascii="Times New Roman" w:hAnsi="Times New Roman" w:cs="Times New Roman"/>
                <w:color w:val="000000" w:themeColor="text1"/>
                <w:sz w:val="28"/>
                <w:szCs w:val="28"/>
              </w:rPr>
            </w:pPr>
            <w:r w:rsidRPr="00C21498">
              <w:rPr>
                <w:rFonts w:ascii="Times New Roman" w:eastAsia="Times New Roman" w:hAnsi="Times New Roman" w:cs="Times New Roman"/>
                <w:i/>
                <w:color w:val="000000" w:themeColor="text1"/>
                <w:sz w:val="28"/>
                <w:szCs w:val="28"/>
              </w:rPr>
              <w:t>(2) </w:t>
            </w:r>
          </w:p>
        </w:tc>
        <w:tc>
          <w:tcPr>
            <w:tcW w:w="1116" w:type="dxa"/>
            <w:tcBorders>
              <w:top w:val="single" w:sz="0" w:space="0" w:color="000000"/>
              <w:left w:val="single" w:sz="0" w:space="0" w:color="000000"/>
              <w:bottom w:val="single" w:sz="4" w:space="0" w:color="000000"/>
              <w:right w:val="single" w:sz="4" w:space="0" w:color="000000"/>
            </w:tcBorders>
            <w:shd w:val="clear" w:color="auto" w:fill="D9D9D9"/>
            <w:tcMar>
              <w:left w:w="108" w:type="dxa"/>
              <w:right w:w="108" w:type="dxa"/>
            </w:tcMar>
            <w:vAlign w:val="center"/>
          </w:tcPr>
          <w:p w14:paraId="43AFDF3F" w14:textId="77777777" w:rsidR="00E704C1" w:rsidRPr="00C21498" w:rsidRDefault="00E704C1">
            <w:pPr>
              <w:spacing w:after="0" w:line="240" w:lineRule="auto"/>
              <w:jc w:val="center"/>
              <w:rPr>
                <w:rFonts w:ascii="Times New Roman" w:hAnsi="Times New Roman" w:cs="Times New Roman"/>
                <w:color w:val="000000" w:themeColor="text1"/>
                <w:sz w:val="28"/>
                <w:szCs w:val="28"/>
              </w:rPr>
            </w:pPr>
            <w:r w:rsidRPr="00C21498">
              <w:rPr>
                <w:rFonts w:ascii="Times New Roman" w:eastAsia="Times New Roman" w:hAnsi="Times New Roman" w:cs="Times New Roman"/>
                <w:i/>
                <w:color w:val="000000" w:themeColor="text1"/>
                <w:sz w:val="28"/>
                <w:szCs w:val="28"/>
              </w:rPr>
              <w:t>(3)</w:t>
            </w:r>
          </w:p>
        </w:tc>
        <w:tc>
          <w:tcPr>
            <w:tcW w:w="720" w:type="dxa"/>
            <w:tcBorders>
              <w:top w:val="single" w:sz="0" w:space="0" w:color="000000"/>
              <w:left w:val="single" w:sz="0" w:space="0" w:color="000000"/>
              <w:bottom w:val="single" w:sz="4" w:space="0" w:color="000000"/>
              <w:right w:val="single" w:sz="4" w:space="0" w:color="000000"/>
            </w:tcBorders>
            <w:shd w:val="clear" w:color="auto" w:fill="D9D9D9"/>
            <w:tcMar>
              <w:left w:w="108" w:type="dxa"/>
              <w:right w:w="108" w:type="dxa"/>
            </w:tcMar>
            <w:vAlign w:val="center"/>
          </w:tcPr>
          <w:p w14:paraId="4D145DD6" w14:textId="77777777" w:rsidR="00E704C1" w:rsidRPr="00C21498" w:rsidRDefault="00E704C1">
            <w:pPr>
              <w:spacing w:after="0" w:line="240" w:lineRule="auto"/>
              <w:jc w:val="center"/>
              <w:rPr>
                <w:rFonts w:ascii="Times New Roman" w:hAnsi="Times New Roman" w:cs="Times New Roman"/>
                <w:color w:val="000000" w:themeColor="text1"/>
                <w:sz w:val="28"/>
                <w:szCs w:val="28"/>
              </w:rPr>
            </w:pPr>
            <w:r w:rsidRPr="00C21498">
              <w:rPr>
                <w:rFonts w:ascii="Times New Roman" w:eastAsia="Times New Roman" w:hAnsi="Times New Roman" w:cs="Times New Roman"/>
                <w:i/>
                <w:color w:val="000000" w:themeColor="text1"/>
                <w:sz w:val="28"/>
                <w:szCs w:val="28"/>
              </w:rPr>
              <w:t>(4)</w:t>
            </w:r>
          </w:p>
        </w:tc>
        <w:tc>
          <w:tcPr>
            <w:tcW w:w="721" w:type="dxa"/>
            <w:tcBorders>
              <w:top w:val="single" w:sz="0" w:space="0" w:color="000000"/>
              <w:left w:val="single" w:sz="0" w:space="0" w:color="000000"/>
              <w:bottom w:val="single" w:sz="4" w:space="0" w:color="000000"/>
              <w:right w:val="single" w:sz="4" w:space="0" w:color="000000"/>
            </w:tcBorders>
            <w:shd w:val="clear" w:color="auto" w:fill="D9D9D9"/>
            <w:tcMar>
              <w:left w:w="108" w:type="dxa"/>
              <w:right w:w="108" w:type="dxa"/>
            </w:tcMar>
            <w:vAlign w:val="center"/>
          </w:tcPr>
          <w:p w14:paraId="2160AE70" w14:textId="77777777" w:rsidR="00E704C1" w:rsidRPr="00C21498" w:rsidRDefault="00E704C1">
            <w:pPr>
              <w:spacing w:after="0" w:line="240" w:lineRule="auto"/>
              <w:jc w:val="center"/>
              <w:rPr>
                <w:rFonts w:ascii="Times New Roman" w:hAnsi="Times New Roman" w:cs="Times New Roman"/>
                <w:color w:val="000000" w:themeColor="text1"/>
                <w:sz w:val="28"/>
                <w:szCs w:val="28"/>
              </w:rPr>
            </w:pPr>
            <w:r w:rsidRPr="00C21498">
              <w:rPr>
                <w:rFonts w:ascii="Times New Roman" w:eastAsia="Times New Roman" w:hAnsi="Times New Roman" w:cs="Times New Roman"/>
                <w:i/>
                <w:color w:val="000000" w:themeColor="text1"/>
                <w:sz w:val="28"/>
                <w:szCs w:val="28"/>
              </w:rPr>
              <w:t>(5)</w:t>
            </w:r>
          </w:p>
        </w:tc>
        <w:tc>
          <w:tcPr>
            <w:tcW w:w="898" w:type="dxa"/>
            <w:tcBorders>
              <w:top w:val="single" w:sz="0" w:space="0" w:color="000000"/>
              <w:left w:val="single" w:sz="0" w:space="0" w:color="000000"/>
              <w:bottom w:val="single" w:sz="4" w:space="0" w:color="000000"/>
              <w:right w:val="single" w:sz="4" w:space="0" w:color="000000"/>
            </w:tcBorders>
            <w:shd w:val="clear" w:color="auto" w:fill="D9D9D9"/>
            <w:tcMar>
              <w:left w:w="108" w:type="dxa"/>
              <w:right w:w="108" w:type="dxa"/>
            </w:tcMar>
            <w:vAlign w:val="center"/>
          </w:tcPr>
          <w:p w14:paraId="1510D469" w14:textId="77777777" w:rsidR="00E704C1" w:rsidRPr="00C21498" w:rsidRDefault="00E704C1">
            <w:pPr>
              <w:spacing w:after="0" w:line="240" w:lineRule="auto"/>
              <w:jc w:val="center"/>
              <w:rPr>
                <w:rFonts w:ascii="Times New Roman" w:hAnsi="Times New Roman" w:cs="Times New Roman"/>
                <w:color w:val="000000" w:themeColor="text1"/>
                <w:sz w:val="28"/>
                <w:szCs w:val="28"/>
              </w:rPr>
            </w:pPr>
            <w:r w:rsidRPr="00C21498">
              <w:rPr>
                <w:rFonts w:ascii="Times New Roman" w:eastAsia="Times New Roman" w:hAnsi="Times New Roman" w:cs="Times New Roman"/>
                <w:i/>
                <w:color w:val="000000" w:themeColor="text1"/>
                <w:sz w:val="28"/>
                <w:szCs w:val="28"/>
              </w:rPr>
              <w:t>(6)</w:t>
            </w:r>
          </w:p>
        </w:tc>
        <w:tc>
          <w:tcPr>
            <w:tcW w:w="754" w:type="dxa"/>
            <w:tcBorders>
              <w:top w:val="single" w:sz="0" w:space="0" w:color="000000"/>
              <w:left w:val="single" w:sz="0" w:space="0" w:color="000000"/>
              <w:bottom w:val="single" w:sz="4" w:space="0" w:color="000000"/>
              <w:right w:val="single" w:sz="4" w:space="0" w:color="000000"/>
            </w:tcBorders>
            <w:shd w:val="clear" w:color="auto" w:fill="D9D9D9"/>
            <w:tcMar>
              <w:left w:w="108" w:type="dxa"/>
              <w:right w:w="108" w:type="dxa"/>
            </w:tcMar>
            <w:vAlign w:val="center"/>
          </w:tcPr>
          <w:p w14:paraId="41B16BD4" w14:textId="77777777" w:rsidR="00E704C1" w:rsidRPr="00C21498" w:rsidRDefault="00E704C1">
            <w:pPr>
              <w:spacing w:after="0" w:line="240" w:lineRule="auto"/>
              <w:jc w:val="center"/>
              <w:rPr>
                <w:rFonts w:ascii="Times New Roman" w:hAnsi="Times New Roman" w:cs="Times New Roman"/>
                <w:color w:val="000000" w:themeColor="text1"/>
                <w:sz w:val="28"/>
                <w:szCs w:val="28"/>
              </w:rPr>
            </w:pPr>
            <w:r w:rsidRPr="00C21498">
              <w:rPr>
                <w:rFonts w:ascii="Times New Roman" w:eastAsia="Times New Roman" w:hAnsi="Times New Roman" w:cs="Times New Roman"/>
                <w:i/>
                <w:color w:val="000000" w:themeColor="text1"/>
                <w:sz w:val="28"/>
                <w:szCs w:val="28"/>
              </w:rPr>
              <w:t>(7)</w:t>
            </w:r>
          </w:p>
        </w:tc>
        <w:tc>
          <w:tcPr>
            <w:tcW w:w="730" w:type="dxa"/>
            <w:tcBorders>
              <w:top w:val="single" w:sz="0" w:space="0" w:color="000000"/>
              <w:left w:val="single" w:sz="0" w:space="0" w:color="000000"/>
              <w:bottom w:val="single" w:sz="4" w:space="0" w:color="000000"/>
              <w:right w:val="single" w:sz="4" w:space="0" w:color="000000"/>
            </w:tcBorders>
            <w:shd w:val="clear" w:color="auto" w:fill="D9D9D9"/>
            <w:tcMar>
              <w:left w:w="108" w:type="dxa"/>
              <w:right w:w="108" w:type="dxa"/>
            </w:tcMar>
            <w:vAlign w:val="center"/>
          </w:tcPr>
          <w:p w14:paraId="4E8279E2" w14:textId="77777777" w:rsidR="00E704C1" w:rsidRPr="00C21498" w:rsidRDefault="00E704C1">
            <w:pPr>
              <w:spacing w:after="0" w:line="240" w:lineRule="auto"/>
              <w:jc w:val="center"/>
              <w:rPr>
                <w:rFonts w:ascii="Times New Roman" w:hAnsi="Times New Roman" w:cs="Times New Roman"/>
                <w:color w:val="000000" w:themeColor="text1"/>
                <w:sz w:val="28"/>
                <w:szCs w:val="28"/>
              </w:rPr>
            </w:pPr>
            <w:r w:rsidRPr="00C21498">
              <w:rPr>
                <w:rFonts w:ascii="Times New Roman" w:eastAsia="Times New Roman" w:hAnsi="Times New Roman" w:cs="Times New Roman"/>
                <w:i/>
                <w:color w:val="000000" w:themeColor="text1"/>
                <w:sz w:val="28"/>
                <w:szCs w:val="28"/>
              </w:rPr>
              <w:t>(8)</w:t>
            </w:r>
          </w:p>
        </w:tc>
        <w:tc>
          <w:tcPr>
            <w:tcW w:w="727" w:type="dxa"/>
            <w:tcBorders>
              <w:top w:val="single" w:sz="0" w:space="0" w:color="000000"/>
              <w:left w:val="single" w:sz="0" w:space="0" w:color="000000"/>
              <w:bottom w:val="single" w:sz="4" w:space="0" w:color="000000"/>
              <w:right w:val="single" w:sz="4" w:space="0" w:color="000000"/>
            </w:tcBorders>
            <w:shd w:val="clear" w:color="auto" w:fill="D9D9D9"/>
            <w:tcMar>
              <w:left w:w="108" w:type="dxa"/>
              <w:right w:w="108" w:type="dxa"/>
            </w:tcMar>
            <w:vAlign w:val="center"/>
          </w:tcPr>
          <w:p w14:paraId="7E8AB315" w14:textId="77777777" w:rsidR="00E704C1" w:rsidRPr="00C21498" w:rsidRDefault="00E704C1">
            <w:pPr>
              <w:spacing w:after="0" w:line="240" w:lineRule="auto"/>
              <w:jc w:val="center"/>
              <w:rPr>
                <w:rFonts w:ascii="Times New Roman" w:hAnsi="Times New Roman" w:cs="Times New Roman"/>
                <w:color w:val="000000" w:themeColor="text1"/>
                <w:sz w:val="28"/>
                <w:szCs w:val="28"/>
              </w:rPr>
            </w:pPr>
            <w:r w:rsidRPr="00C21498">
              <w:rPr>
                <w:rFonts w:ascii="Times New Roman" w:eastAsia="Times New Roman" w:hAnsi="Times New Roman" w:cs="Times New Roman"/>
                <w:i/>
                <w:color w:val="000000" w:themeColor="text1"/>
                <w:sz w:val="28"/>
                <w:szCs w:val="28"/>
              </w:rPr>
              <w:t>(9)</w:t>
            </w:r>
          </w:p>
        </w:tc>
        <w:tc>
          <w:tcPr>
            <w:tcW w:w="1060" w:type="dxa"/>
            <w:tcBorders>
              <w:top w:val="single" w:sz="0" w:space="0" w:color="000000"/>
              <w:left w:val="single" w:sz="0" w:space="0" w:color="000000"/>
              <w:bottom w:val="single" w:sz="4" w:space="0" w:color="000000"/>
              <w:right w:val="single" w:sz="4" w:space="0" w:color="000000"/>
            </w:tcBorders>
            <w:tcMar>
              <w:left w:w="108" w:type="dxa"/>
              <w:right w:w="108" w:type="dxa"/>
            </w:tcMar>
            <w:vAlign w:val="center"/>
          </w:tcPr>
          <w:p w14:paraId="2A05209F" w14:textId="77777777" w:rsidR="00E704C1" w:rsidRPr="00C21498" w:rsidRDefault="00E704C1">
            <w:pPr>
              <w:spacing w:after="0" w:line="240" w:lineRule="auto"/>
              <w:jc w:val="center"/>
              <w:rPr>
                <w:rFonts w:ascii="Times New Roman" w:hAnsi="Times New Roman" w:cs="Times New Roman"/>
                <w:color w:val="000000" w:themeColor="text1"/>
                <w:sz w:val="28"/>
                <w:szCs w:val="28"/>
              </w:rPr>
            </w:pPr>
            <w:r w:rsidRPr="00C21498">
              <w:rPr>
                <w:rFonts w:ascii="Times New Roman" w:eastAsia="Times New Roman" w:hAnsi="Times New Roman" w:cs="Times New Roman"/>
                <w:i/>
                <w:color w:val="000000" w:themeColor="text1"/>
                <w:sz w:val="28"/>
                <w:szCs w:val="28"/>
              </w:rPr>
              <w:t>(10)</w:t>
            </w:r>
          </w:p>
        </w:tc>
        <w:tc>
          <w:tcPr>
            <w:tcW w:w="850" w:type="dxa"/>
            <w:tcBorders>
              <w:top w:val="single" w:sz="0" w:space="0" w:color="000000"/>
              <w:left w:val="single" w:sz="0" w:space="0" w:color="000000"/>
              <w:bottom w:val="single" w:sz="4" w:space="0" w:color="000000"/>
              <w:right w:val="single" w:sz="4" w:space="0" w:color="000000"/>
            </w:tcBorders>
            <w:tcMar>
              <w:left w:w="108" w:type="dxa"/>
              <w:right w:w="108" w:type="dxa"/>
            </w:tcMar>
            <w:vAlign w:val="center"/>
          </w:tcPr>
          <w:p w14:paraId="21C12E22" w14:textId="77777777" w:rsidR="00E704C1" w:rsidRPr="00C21498" w:rsidRDefault="00E704C1">
            <w:pPr>
              <w:spacing w:after="0" w:line="240" w:lineRule="auto"/>
              <w:jc w:val="center"/>
              <w:rPr>
                <w:rFonts w:ascii="Times New Roman" w:hAnsi="Times New Roman" w:cs="Times New Roman"/>
                <w:color w:val="000000" w:themeColor="text1"/>
                <w:sz w:val="28"/>
                <w:szCs w:val="28"/>
              </w:rPr>
            </w:pPr>
            <w:r w:rsidRPr="00C21498">
              <w:rPr>
                <w:rFonts w:ascii="Times New Roman" w:eastAsia="Times New Roman" w:hAnsi="Times New Roman" w:cs="Times New Roman"/>
                <w:i/>
                <w:color w:val="000000" w:themeColor="text1"/>
                <w:sz w:val="28"/>
                <w:szCs w:val="28"/>
              </w:rPr>
              <w:t>(11)</w:t>
            </w:r>
          </w:p>
        </w:tc>
        <w:tc>
          <w:tcPr>
            <w:tcW w:w="993" w:type="dxa"/>
            <w:tcBorders>
              <w:top w:val="single" w:sz="0" w:space="0" w:color="000000"/>
              <w:left w:val="single" w:sz="0" w:space="0" w:color="000000"/>
              <w:bottom w:val="single" w:sz="4" w:space="0" w:color="000000"/>
              <w:right w:val="single" w:sz="4" w:space="0" w:color="000000"/>
            </w:tcBorders>
            <w:tcMar>
              <w:left w:w="108" w:type="dxa"/>
              <w:right w:w="108" w:type="dxa"/>
            </w:tcMar>
            <w:vAlign w:val="center"/>
          </w:tcPr>
          <w:p w14:paraId="0B1394F0" w14:textId="77777777" w:rsidR="00E704C1" w:rsidRPr="00C21498" w:rsidRDefault="00E704C1">
            <w:pPr>
              <w:spacing w:after="0" w:line="240" w:lineRule="auto"/>
              <w:jc w:val="center"/>
              <w:rPr>
                <w:rFonts w:ascii="Times New Roman" w:hAnsi="Times New Roman" w:cs="Times New Roman"/>
                <w:color w:val="000000" w:themeColor="text1"/>
                <w:sz w:val="28"/>
                <w:szCs w:val="28"/>
              </w:rPr>
            </w:pPr>
            <w:r w:rsidRPr="00C21498">
              <w:rPr>
                <w:rFonts w:ascii="Times New Roman" w:eastAsia="Times New Roman" w:hAnsi="Times New Roman" w:cs="Times New Roman"/>
                <w:i/>
                <w:color w:val="000000" w:themeColor="text1"/>
                <w:sz w:val="28"/>
                <w:szCs w:val="28"/>
              </w:rPr>
              <w:t> (12)</w:t>
            </w:r>
          </w:p>
        </w:tc>
        <w:tc>
          <w:tcPr>
            <w:tcW w:w="3685" w:type="dxa"/>
            <w:tcBorders>
              <w:top w:val="single" w:sz="0" w:space="0" w:color="000000"/>
              <w:left w:val="single" w:sz="0" w:space="0" w:color="000000"/>
              <w:bottom w:val="single" w:sz="4" w:space="0" w:color="000000"/>
              <w:right w:val="single" w:sz="4" w:space="0" w:color="000000"/>
            </w:tcBorders>
            <w:tcMar>
              <w:left w:w="108" w:type="dxa"/>
              <w:right w:w="108" w:type="dxa"/>
            </w:tcMar>
            <w:vAlign w:val="center"/>
          </w:tcPr>
          <w:p w14:paraId="094572B7" w14:textId="77777777" w:rsidR="00E704C1" w:rsidRPr="00C21498" w:rsidRDefault="00E704C1">
            <w:pPr>
              <w:spacing w:after="0" w:line="240" w:lineRule="auto"/>
              <w:jc w:val="center"/>
              <w:rPr>
                <w:rFonts w:ascii="Times New Roman" w:hAnsi="Times New Roman" w:cs="Times New Roman"/>
                <w:color w:val="000000" w:themeColor="text1"/>
                <w:sz w:val="28"/>
                <w:szCs w:val="28"/>
              </w:rPr>
            </w:pPr>
            <w:r w:rsidRPr="00C21498">
              <w:rPr>
                <w:rFonts w:ascii="Times New Roman" w:eastAsia="Times New Roman" w:hAnsi="Times New Roman" w:cs="Times New Roman"/>
                <w:i/>
                <w:color w:val="000000" w:themeColor="text1"/>
                <w:sz w:val="28"/>
                <w:szCs w:val="28"/>
              </w:rPr>
              <w:t> (13)</w:t>
            </w:r>
          </w:p>
        </w:tc>
        <w:tc>
          <w:tcPr>
            <w:tcW w:w="284"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vAlign w:val="center"/>
          </w:tcPr>
          <w:p w14:paraId="484E7A72" w14:textId="77777777" w:rsidR="00E704C1" w:rsidRPr="00C21498" w:rsidRDefault="00E704C1">
            <w:pPr>
              <w:spacing w:after="0" w:line="240" w:lineRule="auto"/>
              <w:jc w:val="both"/>
              <w:rPr>
                <w:rFonts w:ascii="Times New Roman" w:eastAsia="Calibri" w:hAnsi="Times New Roman" w:cs="Times New Roman"/>
                <w:color w:val="000000" w:themeColor="text1"/>
                <w:sz w:val="28"/>
                <w:szCs w:val="28"/>
              </w:rPr>
            </w:pPr>
          </w:p>
        </w:tc>
      </w:tr>
      <w:tr w:rsidR="009A73C5" w:rsidRPr="00C21498" w14:paraId="6F5A4889" w14:textId="77777777" w:rsidTr="0099303C">
        <w:tc>
          <w:tcPr>
            <w:tcW w:w="632" w:type="dxa"/>
            <w:tcBorders>
              <w:top w:val="single" w:sz="0" w:space="0" w:color="000000"/>
              <w:left w:val="single" w:sz="4" w:space="0" w:color="000000"/>
              <w:bottom w:val="single" w:sz="4" w:space="0" w:color="000000"/>
              <w:right w:val="single" w:sz="4" w:space="0" w:color="000000"/>
            </w:tcBorders>
            <w:shd w:val="clear" w:color="auto" w:fill="D9D9D9"/>
            <w:tcMar>
              <w:left w:w="108" w:type="dxa"/>
              <w:right w:w="108" w:type="dxa"/>
            </w:tcMar>
            <w:vAlign w:val="center"/>
          </w:tcPr>
          <w:p w14:paraId="23341FDF" w14:textId="77777777" w:rsidR="00E704C1" w:rsidRPr="00C21498" w:rsidRDefault="00E704C1">
            <w:pPr>
              <w:spacing w:after="0" w:line="240" w:lineRule="auto"/>
              <w:jc w:val="center"/>
              <w:rPr>
                <w:rFonts w:ascii="Times New Roman" w:hAnsi="Times New Roman" w:cs="Times New Roman"/>
                <w:color w:val="000000" w:themeColor="text1"/>
                <w:sz w:val="28"/>
                <w:szCs w:val="28"/>
              </w:rPr>
            </w:pPr>
            <w:r w:rsidRPr="00C21498">
              <w:rPr>
                <w:rFonts w:ascii="Times New Roman" w:eastAsia="Times New Roman" w:hAnsi="Times New Roman" w:cs="Times New Roman"/>
                <w:color w:val="000000" w:themeColor="text1"/>
                <w:sz w:val="28"/>
                <w:szCs w:val="28"/>
              </w:rPr>
              <w:t>1</w:t>
            </w:r>
          </w:p>
        </w:tc>
        <w:tc>
          <w:tcPr>
            <w:tcW w:w="864" w:type="dxa"/>
            <w:tcBorders>
              <w:top w:val="single" w:sz="0" w:space="0" w:color="000000"/>
              <w:left w:val="single" w:sz="0" w:space="0" w:color="000000"/>
              <w:bottom w:val="single" w:sz="4" w:space="0" w:color="000000"/>
              <w:right w:val="single" w:sz="4" w:space="0" w:color="000000"/>
            </w:tcBorders>
            <w:shd w:val="clear" w:color="auto" w:fill="D9D9D9"/>
            <w:tcMar>
              <w:left w:w="108" w:type="dxa"/>
              <w:right w:w="108" w:type="dxa"/>
            </w:tcMar>
            <w:vAlign w:val="bottom"/>
          </w:tcPr>
          <w:p w14:paraId="21B77B6A" w14:textId="77777777" w:rsidR="00E704C1" w:rsidRPr="00C21498" w:rsidRDefault="00E704C1">
            <w:pPr>
              <w:spacing w:after="0" w:line="240" w:lineRule="auto"/>
              <w:jc w:val="both"/>
              <w:rPr>
                <w:rFonts w:ascii="Times New Roman" w:hAnsi="Times New Roman" w:cs="Times New Roman"/>
                <w:color w:val="000000" w:themeColor="text1"/>
                <w:sz w:val="28"/>
                <w:szCs w:val="28"/>
              </w:rPr>
            </w:pPr>
            <w:r w:rsidRPr="00C21498">
              <w:rPr>
                <w:rFonts w:ascii="Times New Roman" w:eastAsia="Times New Roman" w:hAnsi="Times New Roman" w:cs="Times New Roman"/>
                <w:color w:val="000000" w:themeColor="text1"/>
                <w:sz w:val="28"/>
                <w:szCs w:val="28"/>
              </w:rPr>
              <w:t> </w:t>
            </w:r>
          </w:p>
        </w:tc>
        <w:tc>
          <w:tcPr>
            <w:tcW w:w="1116" w:type="dxa"/>
            <w:tcBorders>
              <w:top w:val="single" w:sz="0" w:space="0" w:color="000000"/>
              <w:left w:val="single" w:sz="0" w:space="0" w:color="000000"/>
              <w:bottom w:val="single" w:sz="4" w:space="0" w:color="000000"/>
              <w:right w:val="single" w:sz="4" w:space="0" w:color="000000"/>
            </w:tcBorders>
            <w:shd w:val="clear" w:color="auto" w:fill="D9D9D9"/>
            <w:tcMar>
              <w:left w:w="108" w:type="dxa"/>
              <w:right w:w="108" w:type="dxa"/>
            </w:tcMar>
            <w:vAlign w:val="bottom"/>
          </w:tcPr>
          <w:p w14:paraId="17065D57" w14:textId="77777777" w:rsidR="00E704C1" w:rsidRPr="00C21498" w:rsidRDefault="00E704C1">
            <w:pPr>
              <w:spacing w:after="0" w:line="240" w:lineRule="auto"/>
              <w:jc w:val="both"/>
              <w:rPr>
                <w:rFonts w:ascii="Times New Roman" w:hAnsi="Times New Roman" w:cs="Times New Roman"/>
                <w:color w:val="000000" w:themeColor="text1"/>
                <w:sz w:val="28"/>
                <w:szCs w:val="28"/>
              </w:rPr>
            </w:pPr>
            <w:r w:rsidRPr="00C21498">
              <w:rPr>
                <w:rFonts w:ascii="Times New Roman" w:eastAsia="Times New Roman" w:hAnsi="Times New Roman" w:cs="Times New Roman"/>
                <w:color w:val="000000" w:themeColor="text1"/>
                <w:sz w:val="28"/>
                <w:szCs w:val="28"/>
              </w:rPr>
              <w:t> </w:t>
            </w:r>
          </w:p>
        </w:tc>
        <w:tc>
          <w:tcPr>
            <w:tcW w:w="720" w:type="dxa"/>
            <w:tcBorders>
              <w:top w:val="single" w:sz="0" w:space="0" w:color="000000"/>
              <w:left w:val="single" w:sz="0" w:space="0" w:color="000000"/>
              <w:bottom w:val="single" w:sz="4" w:space="0" w:color="000000"/>
              <w:right w:val="single" w:sz="4" w:space="0" w:color="000000"/>
            </w:tcBorders>
            <w:shd w:val="clear" w:color="auto" w:fill="D9D9D9"/>
            <w:tcMar>
              <w:left w:w="108" w:type="dxa"/>
              <w:right w:w="108" w:type="dxa"/>
            </w:tcMar>
            <w:vAlign w:val="bottom"/>
          </w:tcPr>
          <w:p w14:paraId="6A377F30" w14:textId="77777777" w:rsidR="00E704C1" w:rsidRPr="00C21498" w:rsidRDefault="00E704C1">
            <w:pPr>
              <w:spacing w:after="0" w:line="240" w:lineRule="auto"/>
              <w:jc w:val="both"/>
              <w:rPr>
                <w:rFonts w:ascii="Times New Roman" w:hAnsi="Times New Roman" w:cs="Times New Roman"/>
                <w:color w:val="000000" w:themeColor="text1"/>
                <w:sz w:val="28"/>
                <w:szCs w:val="28"/>
              </w:rPr>
            </w:pPr>
            <w:r w:rsidRPr="00C21498">
              <w:rPr>
                <w:rFonts w:ascii="Times New Roman" w:eastAsia="Times New Roman" w:hAnsi="Times New Roman" w:cs="Times New Roman"/>
                <w:color w:val="000000" w:themeColor="text1"/>
                <w:sz w:val="28"/>
                <w:szCs w:val="28"/>
              </w:rPr>
              <w:t> </w:t>
            </w:r>
          </w:p>
        </w:tc>
        <w:tc>
          <w:tcPr>
            <w:tcW w:w="721" w:type="dxa"/>
            <w:tcBorders>
              <w:top w:val="single" w:sz="0" w:space="0" w:color="000000"/>
              <w:left w:val="single" w:sz="0" w:space="0" w:color="000000"/>
              <w:bottom w:val="single" w:sz="4" w:space="0" w:color="000000"/>
              <w:right w:val="single" w:sz="4" w:space="0" w:color="000000"/>
            </w:tcBorders>
            <w:shd w:val="clear" w:color="auto" w:fill="D9D9D9"/>
            <w:tcMar>
              <w:left w:w="108" w:type="dxa"/>
              <w:right w:w="108" w:type="dxa"/>
            </w:tcMar>
            <w:vAlign w:val="bottom"/>
          </w:tcPr>
          <w:p w14:paraId="6E173132" w14:textId="77777777" w:rsidR="00E704C1" w:rsidRPr="00C21498" w:rsidRDefault="00E704C1">
            <w:pPr>
              <w:spacing w:after="0" w:line="240" w:lineRule="auto"/>
              <w:jc w:val="both"/>
              <w:rPr>
                <w:rFonts w:ascii="Times New Roman" w:hAnsi="Times New Roman" w:cs="Times New Roman"/>
                <w:color w:val="000000" w:themeColor="text1"/>
                <w:sz w:val="28"/>
                <w:szCs w:val="28"/>
              </w:rPr>
            </w:pPr>
            <w:r w:rsidRPr="00C21498">
              <w:rPr>
                <w:rFonts w:ascii="Times New Roman" w:eastAsia="Times New Roman" w:hAnsi="Times New Roman" w:cs="Times New Roman"/>
                <w:color w:val="000000" w:themeColor="text1"/>
                <w:sz w:val="28"/>
                <w:szCs w:val="28"/>
              </w:rPr>
              <w:t> </w:t>
            </w:r>
          </w:p>
        </w:tc>
        <w:tc>
          <w:tcPr>
            <w:tcW w:w="898" w:type="dxa"/>
            <w:tcBorders>
              <w:top w:val="single" w:sz="0" w:space="0" w:color="000000"/>
              <w:left w:val="single" w:sz="0" w:space="0" w:color="000000"/>
              <w:bottom w:val="single" w:sz="4" w:space="0" w:color="000000"/>
              <w:right w:val="single" w:sz="4" w:space="0" w:color="000000"/>
            </w:tcBorders>
            <w:shd w:val="clear" w:color="auto" w:fill="D9D9D9"/>
            <w:tcMar>
              <w:left w:w="108" w:type="dxa"/>
              <w:right w:w="108" w:type="dxa"/>
            </w:tcMar>
            <w:vAlign w:val="bottom"/>
          </w:tcPr>
          <w:p w14:paraId="0AC7466D" w14:textId="77777777" w:rsidR="00E704C1" w:rsidRPr="00C21498" w:rsidRDefault="00E704C1">
            <w:pPr>
              <w:spacing w:after="0" w:line="240" w:lineRule="auto"/>
              <w:jc w:val="both"/>
              <w:rPr>
                <w:rFonts w:ascii="Times New Roman" w:hAnsi="Times New Roman" w:cs="Times New Roman"/>
                <w:color w:val="000000" w:themeColor="text1"/>
                <w:sz w:val="28"/>
                <w:szCs w:val="28"/>
              </w:rPr>
            </w:pPr>
            <w:r w:rsidRPr="00C21498">
              <w:rPr>
                <w:rFonts w:ascii="Times New Roman" w:eastAsia="Times New Roman" w:hAnsi="Times New Roman" w:cs="Times New Roman"/>
                <w:color w:val="000000" w:themeColor="text1"/>
                <w:sz w:val="28"/>
                <w:szCs w:val="28"/>
              </w:rPr>
              <w:t> </w:t>
            </w:r>
          </w:p>
        </w:tc>
        <w:tc>
          <w:tcPr>
            <w:tcW w:w="754" w:type="dxa"/>
            <w:tcBorders>
              <w:top w:val="single" w:sz="0" w:space="0" w:color="000000"/>
              <w:left w:val="single" w:sz="0" w:space="0" w:color="000000"/>
              <w:bottom w:val="single" w:sz="4" w:space="0" w:color="000000"/>
              <w:right w:val="single" w:sz="4" w:space="0" w:color="000000"/>
            </w:tcBorders>
            <w:shd w:val="clear" w:color="auto" w:fill="D9D9D9"/>
            <w:tcMar>
              <w:left w:w="108" w:type="dxa"/>
              <w:right w:w="108" w:type="dxa"/>
            </w:tcMar>
            <w:vAlign w:val="bottom"/>
          </w:tcPr>
          <w:p w14:paraId="19E56F6F" w14:textId="77777777" w:rsidR="00E704C1" w:rsidRPr="00C21498" w:rsidRDefault="00E704C1">
            <w:pPr>
              <w:spacing w:after="0" w:line="240" w:lineRule="auto"/>
              <w:jc w:val="both"/>
              <w:rPr>
                <w:rFonts w:ascii="Times New Roman" w:hAnsi="Times New Roman" w:cs="Times New Roman"/>
                <w:color w:val="000000" w:themeColor="text1"/>
                <w:sz w:val="28"/>
                <w:szCs w:val="28"/>
              </w:rPr>
            </w:pPr>
            <w:r w:rsidRPr="00C21498">
              <w:rPr>
                <w:rFonts w:ascii="Times New Roman" w:eastAsia="Times New Roman" w:hAnsi="Times New Roman" w:cs="Times New Roman"/>
                <w:color w:val="000000" w:themeColor="text1"/>
                <w:sz w:val="28"/>
                <w:szCs w:val="28"/>
              </w:rPr>
              <w:t> </w:t>
            </w:r>
          </w:p>
        </w:tc>
        <w:tc>
          <w:tcPr>
            <w:tcW w:w="730" w:type="dxa"/>
            <w:tcBorders>
              <w:top w:val="single" w:sz="0" w:space="0" w:color="000000"/>
              <w:left w:val="single" w:sz="0" w:space="0" w:color="000000"/>
              <w:bottom w:val="single" w:sz="4" w:space="0" w:color="000000"/>
              <w:right w:val="single" w:sz="4" w:space="0" w:color="000000"/>
            </w:tcBorders>
            <w:shd w:val="clear" w:color="auto" w:fill="D9D9D9"/>
            <w:tcMar>
              <w:left w:w="108" w:type="dxa"/>
              <w:right w:w="108" w:type="dxa"/>
            </w:tcMar>
            <w:vAlign w:val="bottom"/>
          </w:tcPr>
          <w:p w14:paraId="11F0B2C5" w14:textId="77777777" w:rsidR="00E704C1" w:rsidRPr="00C21498" w:rsidRDefault="00E704C1">
            <w:pPr>
              <w:spacing w:after="0" w:line="240" w:lineRule="auto"/>
              <w:jc w:val="both"/>
              <w:rPr>
                <w:rFonts w:ascii="Times New Roman" w:hAnsi="Times New Roman" w:cs="Times New Roman"/>
                <w:color w:val="000000" w:themeColor="text1"/>
                <w:sz w:val="28"/>
                <w:szCs w:val="28"/>
              </w:rPr>
            </w:pPr>
            <w:r w:rsidRPr="00C21498">
              <w:rPr>
                <w:rFonts w:ascii="Times New Roman" w:eastAsia="Times New Roman" w:hAnsi="Times New Roman" w:cs="Times New Roman"/>
                <w:color w:val="000000" w:themeColor="text1"/>
                <w:sz w:val="28"/>
                <w:szCs w:val="28"/>
              </w:rPr>
              <w:t> </w:t>
            </w:r>
          </w:p>
        </w:tc>
        <w:tc>
          <w:tcPr>
            <w:tcW w:w="727" w:type="dxa"/>
            <w:tcBorders>
              <w:top w:val="single" w:sz="0" w:space="0" w:color="000000"/>
              <w:left w:val="single" w:sz="0" w:space="0" w:color="000000"/>
              <w:bottom w:val="single" w:sz="4" w:space="0" w:color="000000"/>
              <w:right w:val="single" w:sz="4" w:space="0" w:color="000000"/>
            </w:tcBorders>
            <w:shd w:val="clear" w:color="auto" w:fill="D9D9D9"/>
            <w:tcMar>
              <w:left w:w="108" w:type="dxa"/>
              <w:right w:w="108" w:type="dxa"/>
            </w:tcMar>
            <w:vAlign w:val="bottom"/>
          </w:tcPr>
          <w:p w14:paraId="5A06E0F1" w14:textId="77777777" w:rsidR="00E704C1" w:rsidRPr="00C21498" w:rsidRDefault="00E704C1">
            <w:pPr>
              <w:spacing w:after="0" w:line="240" w:lineRule="auto"/>
              <w:jc w:val="both"/>
              <w:rPr>
                <w:rFonts w:ascii="Times New Roman" w:hAnsi="Times New Roman" w:cs="Times New Roman"/>
                <w:color w:val="000000" w:themeColor="text1"/>
                <w:sz w:val="28"/>
                <w:szCs w:val="28"/>
              </w:rPr>
            </w:pPr>
            <w:r w:rsidRPr="00C21498">
              <w:rPr>
                <w:rFonts w:ascii="Times New Roman" w:eastAsia="Times New Roman" w:hAnsi="Times New Roman" w:cs="Times New Roman"/>
                <w:color w:val="000000" w:themeColor="text1"/>
                <w:sz w:val="28"/>
                <w:szCs w:val="28"/>
              </w:rPr>
              <w:t> </w:t>
            </w:r>
          </w:p>
        </w:tc>
        <w:tc>
          <w:tcPr>
            <w:tcW w:w="1060" w:type="dxa"/>
            <w:tcBorders>
              <w:top w:val="single" w:sz="0" w:space="0" w:color="000000"/>
              <w:left w:val="single" w:sz="0" w:space="0" w:color="000000"/>
              <w:bottom w:val="single" w:sz="4" w:space="0" w:color="000000"/>
              <w:right w:val="single" w:sz="4" w:space="0" w:color="000000"/>
            </w:tcBorders>
            <w:tcMar>
              <w:left w:w="108" w:type="dxa"/>
              <w:right w:w="108" w:type="dxa"/>
            </w:tcMar>
            <w:vAlign w:val="center"/>
          </w:tcPr>
          <w:p w14:paraId="54F0724A" w14:textId="77777777" w:rsidR="00E704C1" w:rsidRPr="00C21498" w:rsidRDefault="00E704C1">
            <w:pPr>
              <w:spacing w:after="0" w:line="240" w:lineRule="auto"/>
              <w:jc w:val="both"/>
              <w:rPr>
                <w:rFonts w:ascii="Times New Roman" w:hAnsi="Times New Roman" w:cs="Times New Roman"/>
                <w:color w:val="000000" w:themeColor="text1"/>
                <w:sz w:val="28"/>
                <w:szCs w:val="28"/>
              </w:rPr>
            </w:pPr>
            <w:r w:rsidRPr="00C21498">
              <w:rPr>
                <w:rFonts w:ascii="Times New Roman" w:eastAsia="Times New Roman" w:hAnsi="Times New Roman" w:cs="Times New Roman"/>
                <w:color w:val="000000" w:themeColor="text1"/>
                <w:sz w:val="28"/>
                <w:szCs w:val="28"/>
              </w:rPr>
              <w:t> </w:t>
            </w:r>
          </w:p>
        </w:tc>
        <w:tc>
          <w:tcPr>
            <w:tcW w:w="850" w:type="dxa"/>
            <w:tcBorders>
              <w:top w:val="single" w:sz="0" w:space="0" w:color="000000"/>
              <w:left w:val="single" w:sz="0" w:space="0" w:color="000000"/>
              <w:bottom w:val="single" w:sz="4" w:space="0" w:color="000000"/>
              <w:right w:val="single" w:sz="4" w:space="0" w:color="000000"/>
            </w:tcBorders>
            <w:tcMar>
              <w:left w:w="108" w:type="dxa"/>
              <w:right w:w="108" w:type="dxa"/>
            </w:tcMar>
            <w:vAlign w:val="center"/>
          </w:tcPr>
          <w:p w14:paraId="275D5A93" w14:textId="77777777" w:rsidR="00E704C1" w:rsidRPr="00C21498" w:rsidRDefault="00E704C1">
            <w:pPr>
              <w:spacing w:after="0" w:line="240" w:lineRule="auto"/>
              <w:jc w:val="both"/>
              <w:rPr>
                <w:rFonts w:ascii="Times New Roman" w:hAnsi="Times New Roman" w:cs="Times New Roman"/>
                <w:color w:val="000000" w:themeColor="text1"/>
                <w:sz w:val="28"/>
                <w:szCs w:val="28"/>
              </w:rPr>
            </w:pPr>
            <w:r w:rsidRPr="00C21498">
              <w:rPr>
                <w:rFonts w:ascii="Times New Roman" w:eastAsia="Times New Roman" w:hAnsi="Times New Roman" w:cs="Times New Roman"/>
                <w:color w:val="000000" w:themeColor="text1"/>
                <w:sz w:val="28"/>
                <w:szCs w:val="28"/>
              </w:rPr>
              <w:t> </w:t>
            </w:r>
          </w:p>
        </w:tc>
        <w:tc>
          <w:tcPr>
            <w:tcW w:w="993" w:type="dxa"/>
            <w:tcBorders>
              <w:top w:val="single" w:sz="0" w:space="0" w:color="000000"/>
              <w:left w:val="single" w:sz="0" w:space="0" w:color="000000"/>
              <w:bottom w:val="single" w:sz="4" w:space="0" w:color="000000"/>
              <w:right w:val="single" w:sz="4" w:space="0" w:color="000000"/>
            </w:tcBorders>
            <w:tcMar>
              <w:left w:w="108" w:type="dxa"/>
              <w:right w:w="108" w:type="dxa"/>
            </w:tcMar>
            <w:vAlign w:val="center"/>
          </w:tcPr>
          <w:p w14:paraId="43687D23" w14:textId="77777777" w:rsidR="00E704C1" w:rsidRPr="00C21498" w:rsidRDefault="00E704C1">
            <w:pPr>
              <w:spacing w:after="0" w:line="240" w:lineRule="auto"/>
              <w:jc w:val="both"/>
              <w:rPr>
                <w:rFonts w:ascii="Times New Roman" w:hAnsi="Times New Roman" w:cs="Times New Roman"/>
                <w:color w:val="000000" w:themeColor="text1"/>
                <w:sz w:val="28"/>
                <w:szCs w:val="28"/>
              </w:rPr>
            </w:pPr>
            <w:r w:rsidRPr="00C21498">
              <w:rPr>
                <w:rFonts w:ascii="Times New Roman" w:eastAsia="Times New Roman" w:hAnsi="Times New Roman" w:cs="Times New Roman"/>
                <w:color w:val="000000" w:themeColor="text1"/>
                <w:sz w:val="28"/>
                <w:szCs w:val="28"/>
              </w:rPr>
              <w:t> </w:t>
            </w:r>
          </w:p>
        </w:tc>
        <w:tc>
          <w:tcPr>
            <w:tcW w:w="3685" w:type="dxa"/>
            <w:tcBorders>
              <w:top w:val="single" w:sz="0" w:space="0" w:color="000000"/>
              <w:left w:val="single" w:sz="0" w:space="0" w:color="000000"/>
              <w:bottom w:val="single" w:sz="4" w:space="0" w:color="000000"/>
              <w:right w:val="single" w:sz="4" w:space="0" w:color="000000"/>
            </w:tcBorders>
            <w:tcMar>
              <w:left w:w="108" w:type="dxa"/>
              <w:right w:w="108" w:type="dxa"/>
            </w:tcMar>
            <w:vAlign w:val="center"/>
          </w:tcPr>
          <w:p w14:paraId="1A958959" w14:textId="77777777" w:rsidR="00E704C1" w:rsidRPr="00C21498" w:rsidRDefault="00E704C1">
            <w:pPr>
              <w:spacing w:after="0" w:line="240" w:lineRule="auto"/>
              <w:jc w:val="both"/>
              <w:rPr>
                <w:rFonts w:ascii="Times New Roman" w:hAnsi="Times New Roman" w:cs="Times New Roman"/>
                <w:color w:val="000000" w:themeColor="text1"/>
                <w:sz w:val="28"/>
                <w:szCs w:val="28"/>
              </w:rPr>
            </w:pPr>
            <w:r w:rsidRPr="00C21498">
              <w:rPr>
                <w:rFonts w:ascii="Times New Roman" w:eastAsia="Times New Roman" w:hAnsi="Times New Roman" w:cs="Times New Roman"/>
                <w:color w:val="000000" w:themeColor="text1"/>
                <w:sz w:val="28"/>
                <w:szCs w:val="28"/>
              </w:rPr>
              <w:t> </w:t>
            </w:r>
          </w:p>
          <w:p w14:paraId="75C2E8CE" w14:textId="77777777" w:rsidR="00E704C1" w:rsidRPr="00C21498" w:rsidRDefault="00E704C1">
            <w:pPr>
              <w:spacing w:after="0" w:line="240" w:lineRule="auto"/>
              <w:jc w:val="both"/>
              <w:rPr>
                <w:rFonts w:ascii="Times New Roman" w:hAnsi="Times New Roman" w:cs="Times New Roman"/>
                <w:color w:val="000000" w:themeColor="text1"/>
                <w:sz w:val="28"/>
                <w:szCs w:val="28"/>
              </w:rPr>
            </w:pPr>
            <w:r w:rsidRPr="00C21498">
              <w:rPr>
                <w:rFonts w:ascii="Times New Roman" w:eastAsia="Times New Roman" w:hAnsi="Times New Roman" w:cs="Times New Roman"/>
                <w:color w:val="000000" w:themeColor="text1"/>
                <w:sz w:val="28"/>
                <w:szCs w:val="28"/>
              </w:rPr>
              <w:t> </w:t>
            </w:r>
          </w:p>
        </w:tc>
        <w:tc>
          <w:tcPr>
            <w:tcW w:w="284"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vAlign w:val="center"/>
          </w:tcPr>
          <w:p w14:paraId="516A1FFF" w14:textId="77777777" w:rsidR="00E704C1" w:rsidRPr="00C21498" w:rsidRDefault="00E704C1">
            <w:pPr>
              <w:spacing w:after="0" w:line="240" w:lineRule="auto"/>
              <w:jc w:val="both"/>
              <w:rPr>
                <w:rFonts w:ascii="Times New Roman" w:eastAsia="Calibri" w:hAnsi="Times New Roman" w:cs="Times New Roman"/>
                <w:color w:val="000000" w:themeColor="text1"/>
                <w:sz w:val="28"/>
                <w:szCs w:val="28"/>
              </w:rPr>
            </w:pPr>
          </w:p>
        </w:tc>
      </w:tr>
      <w:tr w:rsidR="009A73C5" w:rsidRPr="00C21498" w14:paraId="22171A4C" w14:textId="77777777" w:rsidTr="0099303C">
        <w:tc>
          <w:tcPr>
            <w:tcW w:w="632" w:type="dxa"/>
            <w:tcBorders>
              <w:top w:val="single" w:sz="0" w:space="0" w:color="000000"/>
              <w:left w:val="single" w:sz="4" w:space="0" w:color="000000"/>
              <w:bottom w:val="single" w:sz="4" w:space="0" w:color="000000"/>
              <w:right w:val="single" w:sz="4" w:space="0" w:color="000000"/>
            </w:tcBorders>
            <w:shd w:val="clear" w:color="auto" w:fill="D9D9D9"/>
            <w:tcMar>
              <w:left w:w="108" w:type="dxa"/>
              <w:right w:w="108" w:type="dxa"/>
            </w:tcMar>
            <w:vAlign w:val="center"/>
          </w:tcPr>
          <w:p w14:paraId="759D93DF" w14:textId="77777777" w:rsidR="00E704C1" w:rsidRPr="00C21498" w:rsidRDefault="00E704C1">
            <w:pPr>
              <w:spacing w:after="0" w:line="240" w:lineRule="auto"/>
              <w:jc w:val="center"/>
              <w:rPr>
                <w:rFonts w:ascii="Times New Roman" w:hAnsi="Times New Roman" w:cs="Times New Roman"/>
                <w:color w:val="000000" w:themeColor="text1"/>
                <w:sz w:val="28"/>
                <w:szCs w:val="28"/>
              </w:rPr>
            </w:pPr>
            <w:r w:rsidRPr="00C21498">
              <w:rPr>
                <w:rFonts w:ascii="Times New Roman" w:eastAsia="Times New Roman" w:hAnsi="Times New Roman" w:cs="Times New Roman"/>
                <w:color w:val="000000" w:themeColor="text1"/>
                <w:sz w:val="28"/>
                <w:szCs w:val="28"/>
              </w:rPr>
              <w:t> </w:t>
            </w:r>
          </w:p>
        </w:tc>
        <w:tc>
          <w:tcPr>
            <w:tcW w:w="864" w:type="dxa"/>
            <w:tcBorders>
              <w:top w:val="single" w:sz="0" w:space="0" w:color="000000"/>
              <w:left w:val="single" w:sz="0" w:space="0" w:color="000000"/>
              <w:bottom w:val="single" w:sz="4" w:space="0" w:color="000000"/>
              <w:right w:val="single" w:sz="4" w:space="0" w:color="000000"/>
            </w:tcBorders>
            <w:shd w:val="clear" w:color="auto" w:fill="D9D9D9"/>
            <w:tcMar>
              <w:left w:w="108" w:type="dxa"/>
              <w:right w:w="108" w:type="dxa"/>
            </w:tcMar>
            <w:vAlign w:val="bottom"/>
          </w:tcPr>
          <w:p w14:paraId="393EC5A0" w14:textId="77777777" w:rsidR="00E704C1" w:rsidRPr="00C21498" w:rsidRDefault="00E704C1">
            <w:pPr>
              <w:spacing w:after="0" w:line="240" w:lineRule="auto"/>
              <w:jc w:val="both"/>
              <w:rPr>
                <w:rFonts w:ascii="Times New Roman" w:hAnsi="Times New Roman" w:cs="Times New Roman"/>
                <w:color w:val="000000" w:themeColor="text1"/>
                <w:sz w:val="28"/>
                <w:szCs w:val="28"/>
              </w:rPr>
            </w:pPr>
            <w:r w:rsidRPr="00C21498">
              <w:rPr>
                <w:rFonts w:ascii="Times New Roman" w:eastAsia="Times New Roman" w:hAnsi="Times New Roman" w:cs="Times New Roman"/>
                <w:color w:val="000000" w:themeColor="text1"/>
                <w:sz w:val="28"/>
                <w:szCs w:val="28"/>
              </w:rPr>
              <w:t> </w:t>
            </w:r>
          </w:p>
        </w:tc>
        <w:tc>
          <w:tcPr>
            <w:tcW w:w="1116" w:type="dxa"/>
            <w:tcBorders>
              <w:top w:val="single" w:sz="0" w:space="0" w:color="000000"/>
              <w:left w:val="single" w:sz="0" w:space="0" w:color="000000"/>
              <w:bottom w:val="single" w:sz="4" w:space="0" w:color="000000"/>
              <w:right w:val="single" w:sz="4" w:space="0" w:color="000000"/>
            </w:tcBorders>
            <w:shd w:val="clear" w:color="auto" w:fill="D9D9D9"/>
            <w:tcMar>
              <w:left w:w="108" w:type="dxa"/>
              <w:right w:w="108" w:type="dxa"/>
            </w:tcMar>
            <w:vAlign w:val="center"/>
          </w:tcPr>
          <w:p w14:paraId="38306F74" w14:textId="77777777" w:rsidR="00E704C1" w:rsidRPr="00C21498" w:rsidRDefault="00E704C1">
            <w:pPr>
              <w:spacing w:after="0" w:line="240" w:lineRule="auto"/>
              <w:jc w:val="center"/>
              <w:rPr>
                <w:rFonts w:ascii="Times New Roman" w:hAnsi="Times New Roman" w:cs="Times New Roman"/>
                <w:color w:val="000000" w:themeColor="text1"/>
                <w:sz w:val="28"/>
                <w:szCs w:val="28"/>
              </w:rPr>
            </w:pPr>
            <w:r w:rsidRPr="00C21498">
              <w:rPr>
                <w:rFonts w:ascii="Times New Roman" w:eastAsia="Times New Roman" w:hAnsi="Times New Roman" w:cs="Times New Roman"/>
                <w:b/>
                <w:color w:val="000000" w:themeColor="text1"/>
                <w:sz w:val="28"/>
                <w:szCs w:val="28"/>
              </w:rPr>
              <w:t>Tổng …. hàng hóa dự thầu</w:t>
            </w:r>
          </w:p>
        </w:tc>
        <w:tc>
          <w:tcPr>
            <w:tcW w:w="720" w:type="dxa"/>
            <w:tcBorders>
              <w:top w:val="single" w:sz="0" w:space="0" w:color="000000"/>
              <w:left w:val="single" w:sz="0" w:space="0" w:color="000000"/>
              <w:bottom w:val="single" w:sz="4" w:space="0" w:color="000000"/>
              <w:right w:val="single" w:sz="4" w:space="0" w:color="000000"/>
            </w:tcBorders>
            <w:shd w:val="clear" w:color="auto" w:fill="D9D9D9"/>
            <w:tcMar>
              <w:left w:w="108" w:type="dxa"/>
              <w:right w:w="108" w:type="dxa"/>
            </w:tcMar>
            <w:vAlign w:val="bottom"/>
          </w:tcPr>
          <w:p w14:paraId="3530974C" w14:textId="77777777" w:rsidR="00E704C1" w:rsidRPr="00C21498" w:rsidRDefault="00E704C1">
            <w:pPr>
              <w:spacing w:after="0" w:line="240" w:lineRule="auto"/>
              <w:jc w:val="both"/>
              <w:rPr>
                <w:rFonts w:ascii="Times New Roman" w:hAnsi="Times New Roman" w:cs="Times New Roman"/>
                <w:color w:val="000000" w:themeColor="text1"/>
                <w:sz w:val="28"/>
                <w:szCs w:val="28"/>
              </w:rPr>
            </w:pPr>
            <w:r w:rsidRPr="00C21498">
              <w:rPr>
                <w:rFonts w:ascii="Times New Roman" w:eastAsia="Times New Roman" w:hAnsi="Times New Roman" w:cs="Times New Roman"/>
                <w:color w:val="000000" w:themeColor="text1"/>
                <w:sz w:val="28"/>
                <w:szCs w:val="28"/>
              </w:rPr>
              <w:t> </w:t>
            </w:r>
          </w:p>
        </w:tc>
        <w:tc>
          <w:tcPr>
            <w:tcW w:w="721" w:type="dxa"/>
            <w:tcBorders>
              <w:top w:val="single" w:sz="0" w:space="0" w:color="000000"/>
              <w:left w:val="single" w:sz="0" w:space="0" w:color="000000"/>
              <w:bottom w:val="single" w:sz="4" w:space="0" w:color="000000"/>
              <w:right w:val="single" w:sz="4" w:space="0" w:color="000000"/>
            </w:tcBorders>
            <w:shd w:val="clear" w:color="auto" w:fill="D9D9D9"/>
            <w:tcMar>
              <w:left w:w="108" w:type="dxa"/>
              <w:right w:w="108" w:type="dxa"/>
            </w:tcMar>
            <w:vAlign w:val="bottom"/>
          </w:tcPr>
          <w:p w14:paraId="24291681" w14:textId="77777777" w:rsidR="00E704C1" w:rsidRPr="00C21498" w:rsidRDefault="00E704C1">
            <w:pPr>
              <w:spacing w:after="0" w:line="240" w:lineRule="auto"/>
              <w:jc w:val="both"/>
              <w:rPr>
                <w:rFonts w:ascii="Times New Roman" w:hAnsi="Times New Roman" w:cs="Times New Roman"/>
                <w:color w:val="000000" w:themeColor="text1"/>
                <w:sz w:val="28"/>
                <w:szCs w:val="28"/>
              </w:rPr>
            </w:pPr>
            <w:r w:rsidRPr="00C21498">
              <w:rPr>
                <w:rFonts w:ascii="Times New Roman" w:eastAsia="Times New Roman" w:hAnsi="Times New Roman" w:cs="Times New Roman"/>
                <w:color w:val="000000" w:themeColor="text1"/>
                <w:sz w:val="28"/>
                <w:szCs w:val="28"/>
              </w:rPr>
              <w:t> </w:t>
            </w:r>
          </w:p>
        </w:tc>
        <w:tc>
          <w:tcPr>
            <w:tcW w:w="898" w:type="dxa"/>
            <w:tcBorders>
              <w:top w:val="single" w:sz="0" w:space="0" w:color="000000"/>
              <w:left w:val="single" w:sz="0" w:space="0" w:color="000000"/>
              <w:bottom w:val="single" w:sz="4" w:space="0" w:color="000000"/>
              <w:right w:val="single" w:sz="4" w:space="0" w:color="000000"/>
            </w:tcBorders>
            <w:shd w:val="clear" w:color="auto" w:fill="D9D9D9"/>
            <w:tcMar>
              <w:left w:w="108" w:type="dxa"/>
              <w:right w:w="108" w:type="dxa"/>
            </w:tcMar>
            <w:vAlign w:val="bottom"/>
          </w:tcPr>
          <w:p w14:paraId="575108D0" w14:textId="77777777" w:rsidR="00E704C1" w:rsidRPr="00C21498" w:rsidRDefault="00E704C1">
            <w:pPr>
              <w:spacing w:after="0" w:line="240" w:lineRule="auto"/>
              <w:jc w:val="both"/>
              <w:rPr>
                <w:rFonts w:ascii="Times New Roman" w:hAnsi="Times New Roman" w:cs="Times New Roman"/>
                <w:color w:val="000000" w:themeColor="text1"/>
                <w:sz w:val="28"/>
                <w:szCs w:val="28"/>
              </w:rPr>
            </w:pPr>
            <w:r w:rsidRPr="00C21498">
              <w:rPr>
                <w:rFonts w:ascii="Times New Roman" w:eastAsia="Times New Roman" w:hAnsi="Times New Roman" w:cs="Times New Roman"/>
                <w:color w:val="000000" w:themeColor="text1"/>
                <w:sz w:val="28"/>
                <w:szCs w:val="28"/>
              </w:rPr>
              <w:t> </w:t>
            </w:r>
          </w:p>
        </w:tc>
        <w:tc>
          <w:tcPr>
            <w:tcW w:w="754" w:type="dxa"/>
            <w:tcBorders>
              <w:top w:val="single" w:sz="0" w:space="0" w:color="000000"/>
              <w:left w:val="single" w:sz="0" w:space="0" w:color="000000"/>
              <w:bottom w:val="single" w:sz="4" w:space="0" w:color="000000"/>
              <w:right w:val="single" w:sz="4" w:space="0" w:color="000000"/>
            </w:tcBorders>
            <w:shd w:val="clear" w:color="auto" w:fill="D9D9D9"/>
            <w:tcMar>
              <w:left w:w="108" w:type="dxa"/>
              <w:right w:w="108" w:type="dxa"/>
            </w:tcMar>
            <w:vAlign w:val="bottom"/>
          </w:tcPr>
          <w:p w14:paraId="5ACBE502" w14:textId="77777777" w:rsidR="00E704C1" w:rsidRPr="00C21498" w:rsidRDefault="00E704C1">
            <w:pPr>
              <w:spacing w:after="0" w:line="240" w:lineRule="auto"/>
              <w:jc w:val="both"/>
              <w:rPr>
                <w:rFonts w:ascii="Times New Roman" w:hAnsi="Times New Roman" w:cs="Times New Roman"/>
                <w:color w:val="000000" w:themeColor="text1"/>
                <w:sz w:val="28"/>
                <w:szCs w:val="28"/>
              </w:rPr>
            </w:pPr>
            <w:r w:rsidRPr="00C21498">
              <w:rPr>
                <w:rFonts w:ascii="Times New Roman" w:eastAsia="Times New Roman" w:hAnsi="Times New Roman" w:cs="Times New Roman"/>
                <w:color w:val="000000" w:themeColor="text1"/>
                <w:sz w:val="28"/>
                <w:szCs w:val="28"/>
              </w:rPr>
              <w:t> </w:t>
            </w:r>
          </w:p>
        </w:tc>
        <w:tc>
          <w:tcPr>
            <w:tcW w:w="730" w:type="dxa"/>
            <w:tcBorders>
              <w:top w:val="single" w:sz="0" w:space="0" w:color="000000"/>
              <w:left w:val="single" w:sz="0" w:space="0" w:color="000000"/>
              <w:bottom w:val="single" w:sz="4" w:space="0" w:color="000000"/>
              <w:right w:val="single" w:sz="4" w:space="0" w:color="000000"/>
            </w:tcBorders>
            <w:shd w:val="clear" w:color="auto" w:fill="D9D9D9"/>
            <w:tcMar>
              <w:left w:w="108" w:type="dxa"/>
              <w:right w:w="108" w:type="dxa"/>
            </w:tcMar>
            <w:vAlign w:val="bottom"/>
          </w:tcPr>
          <w:p w14:paraId="5B1D6893" w14:textId="77777777" w:rsidR="00E704C1" w:rsidRPr="00C21498" w:rsidRDefault="00E704C1">
            <w:pPr>
              <w:spacing w:after="0" w:line="240" w:lineRule="auto"/>
              <w:jc w:val="both"/>
              <w:rPr>
                <w:rFonts w:ascii="Times New Roman" w:hAnsi="Times New Roman" w:cs="Times New Roman"/>
                <w:color w:val="000000" w:themeColor="text1"/>
                <w:sz w:val="28"/>
                <w:szCs w:val="28"/>
              </w:rPr>
            </w:pPr>
            <w:r w:rsidRPr="00C21498">
              <w:rPr>
                <w:rFonts w:ascii="Times New Roman" w:eastAsia="Times New Roman" w:hAnsi="Times New Roman" w:cs="Times New Roman"/>
                <w:color w:val="000000" w:themeColor="text1"/>
                <w:sz w:val="28"/>
                <w:szCs w:val="28"/>
              </w:rPr>
              <w:t> </w:t>
            </w:r>
          </w:p>
        </w:tc>
        <w:tc>
          <w:tcPr>
            <w:tcW w:w="727" w:type="dxa"/>
            <w:tcBorders>
              <w:top w:val="single" w:sz="0" w:space="0" w:color="000000"/>
              <w:left w:val="single" w:sz="0" w:space="0" w:color="000000"/>
              <w:bottom w:val="single" w:sz="4" w:space="0" w:color="000000"/>
              <w:right w:val="single" w:sz="4" w:space="0" w:color="000000"/>
            </w:tcBorders>
            <w:shd w:val="clear" w:color="auto" w:fill="D9D9D9"/>
            <w:tcMar>
              <w:left w:w="108" w:type="dxa"/>
              <w:right w:w="108" w:type="dxa"/>
            </w:tcMar>
            <w:vAlign w:val="bottom"/>
          </w:tcPr>
          <w:p w14:paraId="1241A9FE" w14:textId="77777777" w:rsidR="00E704C1" w:rsidRPr="00C21498" w:rsidRDefault="00E704C1">
            <w:pPr>
              <w:spacing w:after="0" w:line="240" w:lineRule="auto"/>
              <w:jc w:val="both"/>
              <w:rPr>
                <w:rFonts w:ascii="Times New Roman" w:hAnsi="Times New Roman" w:cs="Times New Roman"/>
                <w:color w:val="000000" w:themeColor="text1"/>
                <w:sz w:val="28"/>
                <w:szCs w:val="28"/>
              </w:rPr>
            </w:pPr>
            <w:r w:rsidRPr="00C21498">
              <w:rPr>
                <w:rFonts w:ascii="Times New Roman" w:eastAsia="Times New Roman" w:hAnsi="Times New Roman" w:cs="Times New Roman"/>
                <w:color w:val="000000" w:themeColor="text1"/>
                <w:sz w:val="28"/>
                <w:szCs w:val="28"/>
              </w:rPr>
              <w:t> </w:t>
            </w:r>
          </w:p>
        </w:tc>
        <w:tc>
          <w:tcPr>
            <w:tcW w:w="1060" w:type="dxa"/>
            <w:tcBorders>
              <w:top w:val="single" w:sz="0" w:space="0" w:color="000000"/>
              <w:left w:val="single" w:sz="0" w:space="0" w:color="000000"/>
              <w:bottom w:val="single" w:sz="4" w:space="0" w:color="000000"/>
              <w:right w:val="single" w:sz="4" w:space="0" w:color="000000"/>
            </w:tcBorders>
            <w:tcMar>
              <w:left w:w="108" w:type="dxa"/>
              <w:right w:w="108" w:type="dxa"/>
            </w:tcMar>
            <w:vAlign w:val="center"/>
          </w:tcPr>
          <w:p w14:paraId="7C233FE6" w14:textId="77777777" w:rsidR="00E704C1" w:rsidRPr="00C21498" w:rsidRDefault="00E704C1">
            <w:pPr>
              <w:spacing w:after="0" w:line="240" w:lineRule="auto"/>
              <w:jc w:val="both"/>
              <w:rPr>
                <w:rFonts w:ascii="Times New Roman" w:hAnsi="Times New Roman" w:cs="Times New Roman"/>
                <w:color w:val="000000" w:themeColor="text1"/>
                <w:sz w:val="28"/>
                <w:szCs w:val="28"/>
              </w:rPr>
            </w:pPr>
            <w:r w:rsidRPr="00C21498">
              <w:rPr>
                <w:rFonts w:ascii="Times New Roman" w:eastAsia="Times New Roman" w:hAnsi="Times New Roman" w:cs="Times New Roman"/>
                <w:color w:val="000000" w:themeColor="text1"/>
                <w:sz w:val="28"/>
                <w:szCs w:val="28"/>
              </w:rPr>
              <w:t> </w:t>
            </w:r>
          </w:p>
        </w:tc>
        <w:tc>
          <w:tcPr>
            <w:tcW w:w="850" w:type="dxa"/>
            <w:tcBorders>
              <w:top w:val="single" w:sz="0" w:space="0" w:color="000000"/>
              <w:left w:val="single" w:sz="0" w:space="0" w:color="000000"/>
              <w:bottom w:val="single" w:sz="4" w:space="0" w:color="000000"/>
              <w:right w:val="single" w:sz="4" w:space="0" w:color="000000"/>
            </w:tcBorders>
            <w:tcMar>
              <w:left w:w="108" w:type="dxa"/>
              <w:right w:w="108" w:type="dxa"/>
            </w:tcMar>
            <w:vAlign w:val="center"/>
          </w:tcPr>
          <w:p w14:paraId="6F575775" w14:textId="77777777" w:rsidR="00E704C1" w:rsidRPr="00C21498" w:rsidRDefault="00E704C1">
            <w:pPr>
              <w:spacing w:after="0" w:line="240" w:lineRule="auto"/>
              <w:jc w:val="both"/>
              <w:rPr>
                <w:rFonts w:ascii="Times New Roman" w:hAnsi="Times New Roman" w:cs="Times New Roman"/>
                <w:color w:val="000000" w:themeColor="text1"/>
                <w:sz w:val="28"/>
                <w:szCs w:val="28"/>
              </w:rPr>
            </w:pPr>
            <w:r w:rsidRPr="00C21498">
              <w:rPr>
                <w:rFonts w:ascii="Times New Roman" w:eastAsia="Times New Roman" w:hAnsi="Times New Roman" w:cs="Times New Roman"/>
                <w:color w:val="000000" w:themeColor="text1"/>
                <w:sz w:val="28"/>
                <w:szCs w:val="28"/>
              </w:rPr>
              <w:t> </w:t>
            </w:r>
          </w:p>
        </w:tc>
        <w:tc>
          <w:tcPr>
            <w:tcW w:w="993" w:type="dxa"/>
            <w:tcBorders>
              <w:top w:val="single" w:sz="0" w:space="0" w:color="000000"/>
              <w:left w:val="single" w:sz="0" w:space="0" w:color="000000"/>
              <w:bottom w:val="single" w:sz="4" w:space="0" w:color="000000"/>
              <w:right w:val="single" w:sz="4" w:space="0" w:color="000000"/>
            </w:tcBorders>
            <w:tcMar>
              <w:left w:w="108" w:type="dxa"/>
              <w:right w:w="108" w:type="dxa"/>
            </w:tcMar>
            <w:vAlign w:val="center"/>
          </w:tcPr>
          <w:p w14:paraId="04C31BEB" w14:textId="77777777" w:rsidR="00E704C1" w:rsidRPr="00C21498" w:rsidRDefault="00E704C1">
            <w:pPr>
              <w:spacing w:after="0" w:line="240" w:lineRule="auto"/>
              <w:jc w:val="both"/>
              <w:rPr>
                <w:rFonts w:ascii="Times New Roman" w:hAnsi="Times New Roman" w:cs="Times New Roman"/>
                <w:color w:val="000000" w:themeColor="text1"/>
                <w:sz w:val="28"/>
                <w:szCs w:val="28"/>
              </w:rPr>
            </w:pPr>
            <w:r w:rsidRPr="00C21498">
              <w:rPr>
                <w:rFonts w:ascii="Times New Roman" w:eastAsia="Times New Roman" w:hAnsi="Times New Roman" w:cs="Times New Roman"/>
                <w:color w:val="000000" w:themeColor="text1"/>
                <w:sz w:val="28"/>
                <w:szCs w:val="28"/>
              </w:rPr>
              <w:t> </w:t>
            </w:r>
          </w:p>
        </w:tc>
        <w:tc>
          <w:tcPr>
            <w:tcW w:w="3685" w:type="dxa"/>
            <w:tcBorders>
              <w:top w:val="single" w:sz="0" w:space="0" w:color="000000"/>
              <w:left w:val="single" w:sz="0" w:space="0" w:color="000000"/>
              <w:bottom w:val="single" w:sz="4" w:space="0" w:color="000000"/>
              <w:right w:val="single" w:sz="4" w:space="0" w:color="000000"/>
            </w:tcBorders>
            <w:tcMar>
              <w:left w:w="108" w:type="dxa"/>
              <w:right w:w="108" w:type="dxa"/>
            </w:tcMar>
            <w:vAlign w:val="center"/>
          </w:tcPr>
          <w:p w14:paraId="4C12B5F3" w14:textId="77777777" w:rsidR="00E704C1" w:rsidRPr="00C21498" w:rsidRDefault="00E704C1">
            <w:pPr>
              <w:spacing w:after="0" w:line="240" w:lineRule="auto"/>
              <w:jc w:val="both"/>
              <w:rPr>
                <w:rFonts w:ascii="Times New Roman" w:hAnsi="Times New Roman" w:cs="Times New Roman"/>
                <w:color w:val="000000" w:themeColor="text1"/>
                <w:sz w:val="28"/>
                <w:szCs w:val="28"/>
              </w:rPr>
            </w:pPr>
            <w:r w:rsidRPr="00C21498">
              <w:rPr>
                <w:rFonts w:ascii="Times New Roman" w:eastAsia="Times New Roman" w:hAnsi="Times New Roman" w:cs="Times New Roman"/>
                <w:color w:val="000000" w:themeColor="text1"/>
                <w:sz w:val="28"/>
                <w:szCs w:val="28"/>
              </w:rPr>
              <w:t> </w:t>
            </w:r>
          </w:p>
          <w:p w14:paraId="04DB123C" w14:textId="77777777" w:rsidR="00E704C1" w:rsidRPr="00C21498" w:rsidRDefault="00E704C1">
            <w:pPr>
              <w:spacing w:after="0" w:line="240" w:lineRule="auto"/>
              <w:jc w:val="both"/>
              <w:rPr>
                <w:rFonts w:ascii="Times New Roman" w:hAnsi="Times New Roman" w:cs="Times New Roman"/>
                <w:color w:val="000000" w:themeColor="text1"/>
                <w:sz w:val="28"/>
                <w:szCs w:val="28"/>
              </w:rPr>
            </w:pPr>
            <w:r w:rsidRPr="00C21498">
              <w:rPr>
                <w:rFonts w:ascii="Times New Roman" w:eastAsia="Times New Roman" w:hAnsi="Times New Roman" w:cs="Times New Roman"/>
                <w:color w:val="000000" w:themeColor="text1"/>
                <w:sz w:val="28"/>
                <w:szCs w:val="28"/>
              </w:rPr>
              <w:t> </w:t>
            </w:r>
          </w:p>
        </w:tc>
        <w:tc>
          <w:tcPr>
            <w:tcW w:w="284"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vAlign w:val="center"/>
          </w:tcPr>
          <w:p w14:paraId="63572AF0" w14:textId="77777777" w:rsidR="00E704C1" w:rsidRPr="00C21498" w:rsidRDefault="00E704C1">
            <w:pPr>
              <w:spacing w:after="0" w:line="240" w:lineRule="auto"/>
              <w:jc w:val="both"/>
              <w:rPr>
                <w:rFonts w:ascii="Times New Roman" w:eastAsia="Calibri" w:hAnsi="Times New Roman" w:cs="Times New Roman"/>
                <w:color w:val="000000" w:themeColor="text1"/>
                <w:sz w:val="28"/>
                <w:szCs w:val="28"/>
              </w:rPr>
            </w:pPr>
          </w:p>
        </w:tc>
      </w:tr>
    </w:tbl>
    <w:p w14:paraId="6B5898AB" w14:textId="77777777" w:rsidR="00A06934" w:rsidRPr="00C21498" w:rsidRDefault="00A06934">
      <w:pPr>
        <w:spacing w:after="0" w:line="240" w:lineRule="auto"/>
        <w:ind w:firstLine="567"/>
        <w:jc w:val="center"/>
        <w:rPr>
          <w:rFonts w:ascii="Times New Roman" w:eastAsia="Times New Roman" w:hAnsi="Times New Roman" w:cs="Times New Roman"/>
          <w:i/>
          <w:color w:val="000000" w:themeColor="text1"/>
          <w:sz w:val="28"/>
          <w:szCs w:val="28"/>
        </w:rPr>
      </w:pPr>
    </w:p>
    <w:p w14:paraId="40E5C7C4" w14:textId="77777777" w:rsidR="00A06934" w:rsidRPr="00C21498" w:rsidRDefault="00A06934">
      <w:pPr>
        <w:spacing w:after="0" w:line="240" w:lineRule="auto"/>
        <w:ind w:firstLine="567"/>
        <w:jc w:val="center"/>
        <w:rPr>
          <w:rFonts w:ascii="Times New Roman" w:eastAsia="Times New Roman" w:hAnsi="Times New Roman" w:cs="Times New Roman"/>
          <w:i/>
          <w:color w:val="000000" w:themeColor="text1"/>
          <w:sz w:val="28"/>
          <w:szCs w:val="28"/>
        </w:rPr>
      </w:pPr>
    </w:p>
    <w:p w14:paraId="4A2D768E" w14:textId="77777777" w:rsidR="00DA6B44" w:rsidRPr="00C21498" w:rsidRDefault="00DA6B44">
      <w:pPr>
        <w:spacing w:after="0" w:line="240" w:lineRule="auto"/>
        <w:ind w:firstLine="567"/>
        <w:jc w:val="center"/>
        <w:rPr>
          <w:rFonts w:ascii="Times New Roman" w:eastAsia="Times New Roman" w:hAnsi="Times New Roman" w:cs="Times New Roman"/>
          <w:i/>
          <w:color w:val="000000" w:themeColor="text1"/>
          <w:sz w:val="28"/>
          <w:szCs w:val="28"/>
        </w:rPr>
      </w:pPr>
    </w:p>
    <w:p w14:paraId="4D2A02F2" w14:textId="77777777" w:rsidR="00DA6B44" w:rsidRPr="00C21498" w:rsidRDefault="00DA6B44">
      <w:pPr>
        <w:spacing w:after="0" w:line="240" w:lineRule="auto"/>
        <w:ind w:firstLine="567"/>
        <w:jc w:val="center"/>
        <w:rPr>
          <w:rFonts w:ascii="Times New Roman" w:eastAsia="Times New Roman" w:hAnsi="Times New Roman" w:cs="Times New Roman"/>
          <w:i/>
          <w:color w:val="000000" w:themeColor="text1"/>
          <w:sz w:val="28"/>
          <w:szCs w:val="28"/>
        </w:rPr>
      </w:pPr>
    </w:p>
    <w:p w14:paraId="5FBFE431" w14:textId="77777777" w:rsidR="0099303C" w:rsidRPr="00C21498" w:rsidRDefault="0099303C">
      <w:pPr>
        <w:rPr>
          <w:rFonts w:ascii="Times New Roman" w:eastAsia="Times New Roman" w:hAnsi="Times New Roman" w:cs="Times New Roman"/>
          <w:i/>
          <w:color w:val="000000" w:themeColor="text1"/>
          <w:sz w:val="28"/>
          <w:szCs w:val="28"/>
        </w:rPr>
      </w:pPr>
      <w:r w:rsidRPr="00C21498">
        <w:rPr>
          <w:rFonts w:ascii="Times New Roman" w:eastAsia="Times New Roman" w:hAnsi="Times New Roman" w:cs="Times New Roman"/>
          <w:i/>
          <w:color w:val="000000" w:themeColor="text1"/>
          <w:sz w:val="28"/>
          <w:szCs w:val="28"/>
        </w:rPr>
        <w:br w:type="page"/>
      </w:r>
    </w:p>
    <w:tbl>
      <w:tblPr>
        <w:tblW w:w="14459" w:type="dxa"/>
        <w:tblInd w:w="108" w:type="dxa"/>
        <w:tblCellMar>
          <w:left w:w="10" w:type="dxa"/>
          <w:right w:w="10" w:type="dxa"/>
        </w:tblCellMar>
        <w:tblLook w:val="04A0" w:firstRow="1" w:lastRow="0" w:firstColumn="1" w:lastColumn="0" w:noHBand="0" w:noVBand="1"/>
      </w:tblPr>
      <w:tblGrid>
        <w:gridCol w:w="746"/>
        <w:gridCol w:w="824"/>
        <w:gridCol w:w="839"/>
        <w:gridCol w:w="808"/>
        <w:gridCol w:w="761"/>
        <w:gridCol w:w="1084"/>
        <w:gridCol w:w="901"/>
        <w:gridCol w:w="870"/>
        <w:gridCol w:w="866"/>
        <w:gridCol w:w="999"/>
        <w:gridCol w:w="167"/>
        <w:gridCol w:w="870"/>
        <w:gridCol w:w="870"/>
        <w:gridCol w:w="1038"/>
        <w:gridCol w:w="1038"/>
        <w:gridCol w:w="901"/>
        <w:gridCol w:w="824"/>
        <w:gridCol w:w="885"/>
        <w:gridCol w:w="683"/>
      </w:tblGrid>
      <w:tr w:rsidR="009A73C5" w:rsidRPr="00C21498" w14:paraId="05903A21" w14:textId="77777777" w:rsidTr="000517E7">
        <w:tc>
          <w:tcPr>
            <w:tcW w:w="632" w:type="dxa"/>
            <w:vMerge w:val="restart"/>
            <w:tcBorders>
              <w:top w:val="single" w:sz="4" w:space="0" w:color="000000"/>
              <w:left w:val="single" w:sz="4" w:space="0" w:color="000000"/>
              <w:bottom w:val="single" w:sz="4" w:space="0" w:color="000000"/>
              <w:right w:val="single" w:sz="4" w:space="0" w:color="000000"/>
            </w:tcBorders>
            <w:shd w:val="clear" w:color="auto" w:fill="D9D9D9"/>
            <w:tcMar>
              <w:left w:w="108" w:type="dxa"/>
              <w:right w:w="108" w:type="dxa"/>
            </w:tcMar>
            <w:vAlign w:val="center"/>
          </w:tcPr>
          <w:p w14:paraId="5FA20351" w14:textId="77777777" w:rsidR="00A06934" w:rsidRPr="00C21498" w:rsidRDefault="006F74F6">
            <w:pPr>
              <w:spacing w:after="0" w:line="240" w:lineRule="auto"/>
              <w:jc w:val="center"/>
              <w:rPr>
                <w:rFonts w:ascii="Times New Roman" w:hAnsi="Times New Roman" w:cs="Times New Roman"/>
                <w:color w:val="000000" w:themeColor="text1"/>
                <w:sz w:val="28"/>
                <w:szCs w:val="28"/>
              </w:rPr>
            </w:pPr>
            <w:r w:rsidRPr="00C21498">
              <w:rPr>
                <w:rFonts w:ascii="Times New Roman" w:eastAsia="Times New Roman" w:hAnsi="Times New Roman" w:cs="Times New Roman"/>
                <w:i/>
                <w:color w:val="000000" w:themeColor="text1"/>
                <w:sz w:val="28"/>
                <w:szCs w:val="28"/>
              </w:rPr>
              <w:lastRenderedPageBreak/>
              <w:t xml:space="preserve">   </w:t>
            </w:r>
            <w:r w:rsidRPr="00C21498">
              <w:rPr>
                <w:rFonts w:ascii="Times New Roman" w:eastAsia="Times New Roman" w:hAnsi="Times New Roman" w:cs="Times New Roman"/>
                <w:b/>
                <w:color w:val="000000" w:themeColor="text1"/>
                <w:sz w:val="28"/>
                <w:szCs w:val="28"/>
              </w:rPr>
              <w:t>STT</w:t>
            </w:r>
          </w:p>
        </w:tc>
        <w:tc>
          <w:tcPr>
            <w:tcW w:w="864" w:type="dxa"/>
            <w:vMerge w:val="restart"/>
            <w:tcBorders>
              <w:top w:val="single" w:sz="4" w:space="0" w:color="000000"/>
              <w:left w:val="single" w:sz="4" w:space="0" w:color="000000"/>
              <w:bottom w:val="single" w:sz="4" w:space="0" w:color="000000"/>
              <w:right w:val="single" w:sz="4" w:space="0" w:color="000000"/>
            </w:tcBorders>
            <w:shd w:val="clear" w:color="auto" w:fill="D9D9D9"/>
            <w:tcMar>
              <w:left w:w="108" w:type="dxa"/>
              <w:right w:w="108" w:type="dxa"/>
            </w:tcMar>
            <w:vAlign w:val="center"/>
          </w:tcPr>
          <w:p w14:paraId="65661A42" w14:textId="2E9BC19B" w:rsidR="00A06934" w:rsidRPr="00C21498" w:rsidRDefault="00317D21">
            <w:pPr>
              <w:spacing w:after="0" w:line="240" w:lineRule="auto"/>
              <w:jc w:val="center"/>
              <w:rPr>
                <w:rFonts w:ascii="Times New Roman" w:hAnsi="Times New Roman" w:cs="Times New Roman"/>
                <w:color w:val="000000" w:themeColor="text1"/>
                <w:sz w:val="28"/>
                <w:szCs w:val="28"/>
              </w:rPr>
            </w:pPr>
            <w:r w:rsidRPr="00C21498">
              <w:rPr>
                <w:rFonts w:ascii="Times New Roman" w:eastAsia="Times New Roman" w:hAnsi="Times New Roman" w:cs="Times New Roman"/>
                <w:b/>
                <w:color w:val="000000" w:themeColor="text1"/>
                <w:sz w:val="28"/>
                <w:szCs w:val="28"/>
              </w:rPr>
              <w:t>Mã phần lô</w:t>
            </w:r>
          </w:p>
        </w:tc>
        <w:tc>
          <w:tcPr>
            <w:tcW w:w="706" w:type="dxa"/>
            <w:vMerge w:val="restart"/>
            <w:tcBorders>
              <w:top w:val="single" w:sz="4" w:space="0" w:color="000000"/>
              <w:left w:val="single" w:sz="4" w:space="0" w:color="000000"/>
              <w:bottom w:val="single" w:sz="4" w:space="0" w:color="000000"/>
              <w:right w:val="single" w:sz="4" w:space="0" w:color="000000"/>
            </w:tcBorders>
            <w:shd w:val="clear" w:color="auto" w:fill="D9D9D9"/>
            <w:tcMar>
              <w:left w:w="108" w:type="dxa"/>
              <w:right w:w="108" w:type="dxa"/>
            </w:tcMar>
            <w:vAlign w:val="center"/>
          </w:tcPr>
          <w:p w14:paraId="190A3C08" w14:textId="77777777" w:rsidR="00A06934" w:rsidRPr="00C21498" w:rsidRDefault="006F74F6">
            <w:pPr>
              <w:spacing w:after="0" w:line="240" w:lineRule="auto"/>
              <w:jc w:val="center"/>
              <w:rPr>
                <w:rFonts w:ascii="Times New Roman" w:hAnsi="Times New Roman" w:cs="Times New Roman"/>
                <w:color w:val="000000" w:themeColor="text1"/>
                <w:sz w:val="28"/>
                <w:szCs w:val="28"/>
              </w:rPr>
            </w:pPr>
            <w:r w:rsidRPr="00C21498">
              <w:rPr>
                <w:rFonts w:ascii="Times New Roman" w:eastAsia="Times New Roman" w:hAnsi="Times New Roman" w:cs="Times New Roman"/>
                <w:b/>
                <w:color w:val="000000" w:themeColor="text1"/>
                <w:sz w:val="28"/>
                <w:szCs w:val="28"/>
              </w:rPr>
              <w:t>Tên hàng hóa mời thầu</w:t>
            </w:r>
          </w:p>
        </w:tc>
        <w:tc>
          <w:tcPr>
            <w:tcW w:w="681" w:type="dxa"/>
            <w:vMerge w:val="restart"/>
            <w:tcBorders>
              <w:top w:val="single" w:sz="4" w:space="0" w:color="000000"/>
              <w:left w:val="single" w:sz="4" w:space="0" w:color="000000"/>
              <w:bottom w:val="single" w:sz="4" w:space="0" w:color="000000"/>
              <w:right w:val="single" w:sz="4" w:space="0" w:color="000000"/>
            </w:tcBorders>
            <w:shd w:val="clear" w:color="auto" w:fill="D9D9D9"/>
            <w:tcMar>
              <w:left w:w="108" w:type="dxa"/>
              <w:right w:w="108" w:type="dxa"/>
            </w:tcMar>
            <w:vAlign w:val="center"/>
          </w:tcPr>
          <w:p w14:paraId="38ADC185" w14:textId="77777777" w:rsidR="00A06934" w:rsidRPr="00C21498" w:rsidRDefault="006F74F6">
            <w:pPr>
              <w:spacing w:after="0" w:line="240" w:lineRule="auto"/>
              <w:jc w:val="center"/>
              <w:rPr>
                <w:rFonts w:ascii="Times New Roman" w:hAnsi="Times New Roman" w:cs="Times New Roman"/>
                <w:color w:val="000000" w:themeColor="text1"/>
                <w:sz w:val="28"/>
                <w:szCs w:val="28"/>
              </w:rPr>
            </w:pPr>
            <w:r w:rsidRPr="00C21498">
              <w:rPr>
                <w:rFonts w:ascii="Times New Roman" w:eastAsia="Times New Roman" w:hAnsi="Times New Roman" w:cs="Times New Roman"/>
                <w:b/>
                <w:color w:val="000000" w:themeColor="text1"/>
                <w:sz w:val="28"/>
                <w:szCs w:val="28"/>
              </w:rPr>
              <w:t>ĐVT</w:t>
            </w:r>
          </w:p>
        </w:tc>
        <w:tc>
          <w:tcPr>
            <w:tcW w:w="644" w:type="dxa"/>
            <w:vMerge w:val="restart"/>
            <w:tcBorders>
              <w:top w:val="single" w:sz="4" w:space="0" w:color="000000"/>
              <w:left w:val="single" w:sz="4" w:space="0" w:color="000000"/>
              <w:bottom w:val="single" w:sz="4" w:space="0" w:color="000000"/>
              <w:right w:val="single" w:sz="4" w:space="0" w:color="000000"/>
            </w:tcBorders>
            <w:shd w:val="clear" w:color="auto" w:fill="D9D9D9"/>
            <w:tcMar>
              <w:left w:w="108" w:type="dxa"/>
              <w:right w:w="108" w:type="dxa"/>
            </w:tcMar>
            <w:vAlign w:val="center"/>
          </w:tcPr>
          <w:p w14:paraId="7CE5D125" w14:textId="77777777" w:rsidR="00A06934" w:rsidRPr="00C21498" w:rsidRDefault="006F74F6">
            <w:pPr>
              <w:spacing w:after="0" w:line="240" w:lineRule="auto"/>
              <w:jc w:val="center"/>
              <w:rPr>
                <w:rFonts w:ascii="Times New Roman" w:hAnsi="Times New Roman" w:cs="Times New Roman"/>
                <w:color w:val="000000" w:themeColor="text1"/>
                <w:sz w:val="28"/>
                <w:szCs w:val="28"/>
              </w:rPr>
            </w:pPr>
            <w:r w:rsidRPr="00C21498">
              <w:rPr>
                <w:rFonts w:ascii="Times New Roman" w:eastAsia="Times New Roman" w:hAnsi="Times New Roman" w:cs="Times New Roman"/>
                <w:b/>
                <w:color w:val="000000" w:themeColor="text1"/>
                <w:sz w:val="28"/>
                <w:szCs w:val="28"/>
              </w:rPr>
              <w:t>SL dự thầu</w:t>
            </w:r>
          </w:p>
        </w:tc>
        <w:tc>
          <w:tcPr>
            <w:tcW w:w="898" w:type="dxa"/>
            <w:vMerge w:val="restart"/>
            <w:tcBorders>
              <w:top w:val="single" w:sz="4" w:space="0" w:color="000000"/>
              <w:left w:val="single" w:sz="4" w:space="0" w:color="000000"/>
              <w:bottom w:val="single" w:sz="4" w:space="0" w:color="000000"/>
              <w:right w:val="single" w:sz="4" w:space="0" w:color="000000"/>
            </w:tcBorders>
            <w:shd w:val="clear" w:color="auto" w:fill="D9D9D9"/>
            <w:tcMar>
              <w:left w:w="108" w:type="dxa"/>
              <w:right w:w="108" w:type="dxa"/>
            </w:tcMar>
            <w:vAlign w:val="center"/>
          </w:tcPr>
          <w:p w14:paraId="179583BC" w14:textId="6DDB7101" w:rsidR="00A06934" w:rsidRPr="00C21498" w:rsidRDefault="006F74F6">
            <w:pPr>
              <w:spacing w:after="0" w:line="240" w:lineRule="auto"/>
              <w:jc w:val="center"/>
              <w:rPr>
                <w:rFonts w:ascii="Times New Roman" w:hAnsi="Times New Roman" w:cs="Times New Roman"/>
                <w:color w:val="000000" w:themeColor="text1"/>
                <w:sz w:val="28"/>
                <w:szCs w:val="28"/>
              </w:rPr>
            </w:pPr>
            <w:r w:rsidRPr="00C21498">
              <w:rPr>
                <w:rFonts w:ascii="Times New Roman" w:eastAsia="Times New Roman" w:hAnsi="Times New Roman" w:cs="Times New Roman"/>
                <w:b/>
                <w:color w:val="000000" w:themeColor="text1"/>
                <w:sz w:val="28"/>
                <w:szCs w:val="28"/>
              </w:rPr>
              <w:t xml:space="preserve">Tên thương mại </w:t>
            </w:r>
            <w:r w:rsidR="008D14A1" w:rsidRPr="00C21498">
              <w:rPr>
                <w:rFonts w:ascii="Times New Roman" w:eastAsia="Times New Roman" w:hAnsi="Times New Roman" w:cs="Times New Roman"/>
                <w:b/>
                <w:color w:val="FF0000"/>
                <w:sz w:val="28"/>
                <w:szCs w:val="28"/>
              </w:rPr>
              <w:t>(theo QĐ 5086)</w:t>
            </w:r>
          </w:p>
        </w:tc>
        <w:tc>
          <w:tcPr>
            <w:tcW w:w="754" w:type="dxa"/>
            <w:vMerge w:val="restart"/>
            <w:tcBorders>
              <w:top w:val="single" w:sz="4" w:space="0" w:color="000000"/>
              <w:left w:val="single" w:sz="4" w:space="0" w:color="000000"/>
              <w:bottom w:val="single" w:sz="4" w:space="0" w:color="000000"/>
              <w:right w:val="single" w:sz="4" w:space="0" w:color="000000"/>
            </w:tcBorders>
            <w:shd w:val="clear" w:color="auto" w:fill="D9D9D9"/>
            <w:tcMar>
              <w:left w:w="108" w:type="dxa"/>
              <w:right w:w="108" w:type="dxa"/>
            </w:tcMar>
            <w:vAlign w:val="center"/>
          </w:tcPr>
          <w:p w14:paraId="5DEB908C" w14:textId="77777777" w:rsidR="00A06934" w:rsidRPr="00C21498" w:rsidRDefault="006F74F6">
            <w:pPr>
              <w:spacing w:after="0" w:line="240" w:lineRule="auto"/>
              <w:jc w:val="center"/>
              <w:rPr>
                <w:rFonts w:ascii="Times New Roman" w:hAnsi="Times New Roman" w:cs="Times New Roman"/>
                <w:color w:val="000000" w:themeColor="text1"/>
                <w:sz w:val="28"/>
                <w:szCs w:val="28"/>
              </w:rPr>
            </w:pPr>
            <w:r w:rsidRPr="00C21498">
              <w:rPr>
                <w:rFonts w:ascii="Times New Roman" w:eastAsia="Times New Roman" w:hAnsi="Times New Roman" w:cs="Times New Roman"/>
                <w:b/>
                <w:color w:val="000000" w:themeColor="text1"/>
                <w:sz w:val="28"/>
                <w:szCs w:val="28"/>
              </w:rPr>
              <w:t>Ký, mã hiệu sản phẩm</w:t>
            </w:r>
          </w:p>
        </w:tc>
        <w:tc>
          <w:tcPr>
            <w:tcW w:w="730" w:type="dxa"/>
            <w:vMerge w:val="restart"/>
            <w:tcBorders>
              <w:top w:val="single" w:sz="4" w:space="0" w:color="000000"/>
              <w:left w:val="single" w:sz="4" w:space="0" w:color="000000"/>
              <w:bottom w:val="single" w:sz="4" w:space="0" w:color="000000"/>
              <w:right w:val="single" w:sz="4" w:space="0" w:color="000000"/>
            </w:tcBorders>
            <w:shd w:val="clear" w:color="auto" w:fill="D9D9D9"/>
            <w:tcMar>
              <w:left w:w="108" w:type="dxa"/>
              <w:right w:w="108" w:type="dxa"/>
            </w:tcMar>
            <w:vAlign w:val="center"/>
          </w:tcPr>
          <w:p w14:paraId="31152F1D" w14:textId="77777777" w:rsidR="00A06934" w:rsidRPr="00C21498" w:rsidRDefault="006F74F6">
            <w:pPr>
              <w:spacing w:after="0" w:line="240" w:lineRule="auto"/>
              <w:jc w:val="center"/>
              <w:rPr>
                <w:rFonts w:ascii="Times New Roman" w:hAnsi="Times New Roman" w:cs="Times New Roman"/>
                <w:color w:val="000000" w:themeColor="text1"/>
                <w:sz w:val="28"/>
                <w:szCs w:val="28"/>
              </w:rPr>
            </w:pPr>
            <w:r w:rsidRPr="00C21498">
              <w:rPr>
                <w:rFonts w:ascii="Times New Roman" w:eastAsia="Times New Roman" w:hAnsi="Times New Roman" w:cs="Times New Roman"/>
                <w:b/>
                <w:color w:val="000000" w:themeColor="text1"/>
                <w:sz w:val="28"/>
                <w:szCs w:val="28"/>
              </w:rPr>
              <w:t>Hãng sản xuất</w:t>
            </w:r>
          </w:p>
        </w:tc>
        <w:tc>
          <w:tcPr>
            <w:tcW w:w="727" w:type="dxa"/>
            <w:vMerge w:val="restart"/>
            <w:tcBorders>
              <w:top w:val="single" w:sz="4" w:space="0" w:color="000000"/>
              <w:left w:val="single" w:sz="4" w:space="0" w:color="000000"/>
              <w:bottom w:val="single" w:sz="4" w:space="0" w:color="000000"/>
              <w:right w:val="single" w:sz="4" w:space="0" w:color="000000"/>
            </w:tcBorders>
            <w:shd w:val="clear" w:color="auto" w:fill="D9D9D9"/>
            <w:tcMar>
              <w:left w:w="108" w:type="dxa"/>
              <w:right w:w="108" w:type="dxa"/>
            </w:tcMar>
            <w:vAlign w:val="center"/>
          </w:tcPr>
          <w:p w14:paraId="14BD46BA" w14:textId="77777777" w:rsidR="00A06934" w:rsidRPr="00C21498" w:rsidRDefault="006F74F6">
            <w:pPr>
              <w:spacing w:after="0" w:line="240" w:lineRule="auto"/>
              <w:jc w:val="center"/>
              <w:rPr>
                <w:rFonts w:ascii="Times New Roman" w:hAnsi="Times New Roman" w:cs="Times New Roman"/>
                <w:color w:val="000000" w:themeColor="text1"/>
                <w:sz w:val="28"/>
                <w:szCs w:val="28"/>
              </w:rPr>
            </w:pPr>
            <w:r w:rsidRPr="00C21498">
              <w:rPr>
                <w:rFonts w:ascii="Times New Roman" w:eastAsia="Times New Roman" w:hAnsi="Times New Roman" w:cs="Times New Roman"/>
                <w:b/>
                <w:color w:val="000000" w:themeColor="text1"/>
                <w:sz w:val="28"/>
                <w:szCs w:val="28"/>
              </w:rPr>
              <w:t>Nước sản xuất</w:t>
            </w:r>
          </w:p>
        </w:tc>
        <w:tc>
          <w:tcPr>
            <w:tcW w:w="6670" w:type="dxa"/>
            <w:gridSpan w:val="9"/>
            <w:tcBorders>
              <w:top w:val="single" w:sz="4" w:space="0" w:color="000000"/>
              <w:left w:val="single" w:sz="0" w:space="0" w:color="000000"/>
              <w:bottom w:val="single" w:sz="4" w:space="0" w:color="000000"/>
              <w:right w:val="single" w:sz="4" w:space="0" w:color="000000"/>
            </w:tcBorders>
            <w:tcMar>
              <w:left w:w="108" w:type="dxa"/>
              <w:right w:w="108" w:type="dxa"/>
            </w:tcMar>
            <w:vAlign w:val="center"/>
          </w:tcPr>
          <w:p w14:paraId="3C4F0338" w14:textId="77777777" w:rsidR="00A06934" w:rsidRPr="00C21498" w:rsidRDefault="006F74F6">
            <w:pPr>
              <w:spacing w:after="0" w:line="240" w:lineRule="auto"/>
              <w:jc w:val="center"/>
              <w:rPr>
                <w:rFonts w:ascii="Times New Roman" w:hAnsi="Times New Roman" w:cs="Times New Roman"/>
                <w:color w:val="000000" w:themeColor="text1"/>
                <w:sz w:val="28"/>
                <w:szCs w:val="28"/>
              </w:rPr>
            </w:pPr>
            <w:r w:rsidRPr="00C21498">
              <w:rPr>
                <w:rFonts w:ascii="Times New Roman" w:eastAsia="Times New Roman" w:hAnsi="Times New Roman" w:cs="Times New Roman"/>
                <w:b/>
                <w:color w:val="000000" w:themeColor="text1"/>
                <w:sz w:val="28"/>
                <w:szCs w:val="28"/>
              </w:rPr>
              <w:t>TIÊU CHUẨN ĐÁNH GIÁ KỸ THUẬT</w:t>
            </w:r>
          </w:p>
        </w:tc>
        <w:tc>
          <w:tcPr>
            <w:tcW w:w="1153" w:type="dxa"/>
            <w:vMerge w:val="restart"/>
            <w:tcBorders>
              <w:top w:val="single" w:sz="4" w:space="0" w:color="000000"/>
              <w:left w:val="single" w:sz="4" w:space="0" w:color="000000"/>
              <w:bottom w:val="single" w:sz="0" w:space="0" w:color="000000"/>
              <w:right w:val="single" w:sz="4" w:space="0" w:color="000000"/>
            </w:tcBorders>
            <w:tcMar>
              <w:left w:w="108" w:type="dxa"/>
              <w:right w:w="108" w:type="dxa"/>
            </w:tcMar>
            <w:vAlign w:val="center"/>
          </w:tcPr>
          <w:p w14:paraId="3E3B5748" w14:textId="77777777" w:rsidR="00A06934" w:rsidRPr="00C21498" w:rsidRDefault="006F74F6">
            <w:pPr>
              <w:spacing w:after="0" w:line="240" w:lineRule="auto"/>
              <w:jc w:val="center"/>
              <w:rPr>
                <w:rFonts w:ascii="Times New Roman" w:hAnsi="Times New Roman" w:cs="Times New Roman"/>
                <w:color w:val="000000" w:themeColor="text1"/>
                <w:sz w:val="28"/>
                <w:szCs w:val="28"/>
              </w:rPr>
            </w:pPr>
            <w:r w:rsidRPr="00C21498">
              <w:rPr>
                <w:rFonts w:ascii="Times New Roman" w:eastAsia="Times New Roman" w:hAnsi="Times New Roman" w:cs="Times New Roman"/>
                <w:b/>
                <w:color w:val="000000" w:themeColor="text1"/>
                <w:sz w:val="28"/>
                <w:szCs w:val="28"/>
              </w:rPr>
              <w:t>Ghi chú</w:t>
            </w:r>
          </w:p>
        </w:tc>
      </w:tr>
      <w:tr w:rsidR="009A73C5" w:rsidRPr="00C21498" w14:paraId="352B92DA" w14:textId="77777777" w:rsidTr="000517E7">
        <w:tc>
          <w:tcPr>
            <w:tcW w:w="632" w:type="dxa"/>
            <w:vMerge/>
            <w:tcBorders>
              <w:top w:val="single" w:sz="4" w:space="0" w:color="000000"/>
              <w:left w:val="single" w:sz="4" w:space="0" w:color="000000"/>
              <w:bottom w:val="single" w:sz="4" w:space="0" w:color="000000"/>
              <w:right w:val="single" w:sz="4" w:space="0" w:color="000000"/>
            </w:tcBorders>
            <w:shd w:val="clear" w:color="auto" w:fill="D9D9D9"/>
            <w:tcMar>
              <w:left w:w="108" w:type="dxa"/>
              <w:right w:w="108" w:type="dxa"/>
            </w:tcMar>
            <w:vAlign w:val="center"/>
          </w:tcPr>
          <w:p w14:paraId="0912B6B8" w14:textId="77777777" w:rsidR="00A06934" w:rsidRPr="00C21498" w:rsidRDefault="00A06934">
            <w:pPr>
              <w:spacing w:after="200" w:line="276" w:lineRule="auto"/>
              <w:rPr>
                <w:rFonts w:ascii="Times New Roman" w:eastAsia="Calibri" w:hAnsi="Times New Roman" w:cs="Times New Roman"/>
                <w:color w:val="000000" w:themeColor="text1"/>
                <w:sz w:val="28"/>
                <w:szCs w:val="28"/>
              </w:rPr>
            </w:pPr>
          </w:p>
        </w:tc>
        <w:tc>
          <w:tcPr>
            <w:tcW w:w="864" w:type="dxa"/>
            <w:vMerge/>
            <w:tcBorders>
              <w:top w:val="single" w:sz="4" w:space="0" w:color="000000"/>
              <w:left w:val="single" w:sz="4" w:space="0" w:color="000000"/>
              <w:bottom w:val="single" w:sz="4" w:space="0" w:color="000000"/>
              <w:right w:val="single" w:sz="4" w:space="0" w:color="000000"/>
            </w:tcBorders>
            <w:shd w:val="clear" w:color="auto" w:fill="D9D9D9"/>
            <w:tcMar>
              <w:left w:w="108" w:type="dxa"/>
              <w:right w:w="108" w:type="dxa"/>
            </w:tcMar>
            <w:vAlign w:val="center"/>
          </w:tcPr>
          <w:p w14:paraId="2DF86332" w14:textId="77777777" w:rsidR="00A06934" w:rsidRPr="00C21498" w:rsidRDefault="00A06934">
            <w:pPr>
              <w:spacing w:after="200" w:line="276" w:lineRule="auto"/>
              <w:rPr>
                <w:rFonts w:ascii="Times New Roman" w:eastAsia="Calibri" w:hAnsi="Times New Roman" w:cs="Times New Roman"/>
                <w:color w:val="000000" w:themeColor="text1"/>
                <w:sz w:val="28"/>
                <w:szCs w:val="28"/>
              </w:rPr>
            </w:pPr>
          </w:p>
        </w:tc>
        <w:tc>
          <w:tcPr>
            <w:tcW w:w="706" w:type="dxa"/>
            <w:vMerge/>
            <w:tcBorders>
              <w:top w:val="single" w:sz="4" w:space="0" w:color="000000"/>
              <w:left w:val="single" w:sz="4" w:space="0" w:color="000000"/>
              <w:bottom w:val="single" w:sz="4" w:space="0" w:color="000000"/>
              <w:right w:val="single" w:sz="4" w:space="0" w:color="000000"/>
            </w:tcBorders>
            <w:shd w:val="clear" w:color="auto" w:fill="D9D9D9"/>
            <w:tcMar>
              <w:left w:w="108" w:type="dxa"/>
              <w:right w:w="108" w:type="dxa"/>
            </w:tcMar>
            <w:vAlign w:val="center"/>
          </w:tcPr>
          <w:p w14:paraId="2D025167" w14:textId="77777777" w:rsidR="00A06934" w:rsidRPr="00C21498" w:rsidRDefault="00A06934">
            <w:pPr>
              <w:spacing w:after="200" w:line="276" w:lineRule="auto"/>
              <w:rPr>
                <w:rFonts w:ascii="Times New Roman" w:eastAsia="Calibri" w:hAnsi="Times New Roman" w:cs="Times New Roman"/>
                <w:color w:val="000000" w:themeColor="text1"/>
                <w:sz w:val="28"/>
                <w:szCs w:val="28"/>
              </w:rPr>
            </w:pPr>
          </w:p>
        </w:tc>
        <w:tc>
          <w:tcPr>
            <w:tcW w:w="681" w:type="dxa"/>
            <w:vMerge/>
            <w:tcBorders>
              <w:top w:val="single" w:sz="4" w:space="0" w:color="000000"/>
              <w:left w:val="single" w:sz="4" w:space="0" w:color="000000"/>
              <w:bottom w:val="single" w:sz="4" w:space="0" w:color="000000"/>
              <w:right w:val="single" w:sz="4" w:space="0" w:color="000000"/>
            </w:tcBorders>
            <w:shd w:val="clear" w:color="auto" w:fill="D9D9D9"/>
            <w:tcMar>
              <w:left w:w="108" w:type="dxa"/>
              <w:right w:w="108" w:type="dxa"/>
            </w:tcMar>
            <w:vAlign w:val="center"/>
          </w:tcPr>
          <w:p w14:paraId="4CF9A6E5" w14:textId="77777777" w:rsidR="00A06934" w:rsidRPr="00C21498" w:rsidRDefault="00A06934">
            <w:pPr>
              <w:spacing w:after="200" w:line="276" w:lineRule="auto"/>
              <w:rPr>
                <w:rFonts w:ascii="Times New Roman" w:eastAsia="Calibri" w:hAnsi="Times New Roman" w:cs="Times New Roman"/>
                <w:color w:val="000000" w:themeColor="text1"/>
                <w:sz w:val="28"/>
                <w:szCs w:val="28"/>
              </w:rPr>
            </w:pPr>
          </w:p>
        </w:tc>
        <w:tc>
          <w:tcPr>
            <w:tcW w:w="644" w:type="dxa"/>
            <w:vMerge/>
            <w:tcBorders>
              <w:top w:val="single" w:sz="4" w:space="0" w:color="000000"/>
              <w:left w:val="single" w:sz="4" w:space="0" w:color="000000"/>
              <w:bottom w:val="single" w:sz="4" w:space="0" w:color="000000"/>
              <w:right w:val="single" w:sz="4" w:space="0" w:color="000000"/>
            </w:tcBorders>
            <w:shd w:val="clear" w:color="auto" w:fill="D9D9D9"/>
            <w:tcMar>
              <w:left w:w="108" w:type="dxa"/>
              <w:right w:w="108" w:type="dxa"/>
            </w:tcMar>
            <w:vAlign w:val="center"/>
          </w:tcPr>
          <w:p w14:paraId="20848E2A" w14:textId="77777777" w:rsidR="00A06934" w:rsidRPr="00C21498" w:rsidRDefault="00A06934">
            <w:pPr>
              <w:spacing w:after="200" w:line="276" w:lineRule="auto"/>
              <w:rPr>
                <w:rFonts w:ascii="Times New Roman" w:eastAsia="Calibri" w:hAnsi="Times New Roman" w:cs="Times New Roman"/>
                <w:color w:val="000000" w:themeColor="text1"/>
                <w:sz w:val="28"/>
                <w:szCs w:val="28"/>
              </w:rPr>
            </w:pPr>
          </w:p>
        </w:tc>
        <w:tc>
          <w:tcPr>
            <w:tcW w:w="898" w:type="dxa"/>
            <w:vMerge/>
            <w:tcBorders>
              <w:top w:val="single" w:sz="4" w:space="0" w:color="000000"/>
              <w:left w:val="single" w:sz="4" w:space="0" w:color="000000"/>
              <w:bottom w:val="single" w:sz="4" w:space="0" w:color="000000"/>
              <w:right w:val="single" w:sz="4" w:space="0" w:color="000000"/>
            </w:tcBorders>
            <w:shd w:val="clear" w:color="auto" w:fill="D9D9D9"/>
            <w:tcMar>
              <w:left w:w="108" w:type="dxa"/>
              <w:right w:w="108" w:type="dxa"/>
            </w:tcMar>
            <w:vAlign w:val="center"/>
          </w:tcPr>
          <w:p w14:paraId="184E951C" w14:textId="77777777" w:rsidR="00A06934" w:rsidRPr="00C21498" w:rsidRDefault="00A06934">
            <w:pPr>
              <w:spacing w:after="200" w:line="276" w:lineRule="auto"/>
              <w:rPr>
                <w:rFonts w:ascii="Times New Roman" w:eastAsia="Calibri" w:hAnsi="Times New Roman" w:cs="Times New Roman"/>
                <w:color w:val="000000" w:themeColor="text1"/>
                <w:sz w:val="28"/>
                <w:szCs w:val="28"/>
              </w:rPr>
            </w:pPr>
          </w:p>
        </w:tc>
        <w:tc>
          <w:tcPr>
            <w:tcW w:w="754" w:type="dxa"/>
            <w:vMerge/>
            <w:tcBorders>
              <w:top w:val="single" w:sz="4" w:space="0" w:color="000000"/>
              <w:left w:val="single" w:sz="4" w:space="0" w:color="000000"/>
              <w:bottom w:val="single" w:sz="4" w:space="0" w:color="000000"/>
              <w:right w:val="single" w:sz="4" w:space="0" w:color="000000"/>
            </w:tcBorders>
            <w:shd w:val="clear" w:color="auto" w:fill="D9D9D9"/>
            <w:tcMar>
              <w:left w:w="108" w:type="dxa"/>
              <w:right w:w="108" w:type="dxa"/>
            </w:tcMar>
            <w:vAlign w:val="center"/>
          </w:tcPr>
          <w:p w14:paraId="19BB2153" w14:textId="77777777" w:rsidR="00A06934" w:rsidRPr="00C21498" w:rsidRDefault="00A06934">
            <w:pPr>
              <w:spacing w:after="200" w:line="276" w:lineRule="auto"/>
              <w:rPr>
                <w:rFonts w:ascii="Times New Roman" w:eastAsia="Calibri" w:hAnsi="Times New Roman" w:cs="Times New Roman"/>
                <w:color w:val="000000" w:themeColor="text1"/>
                <w:sz w:val="28"/>
                <w:szCs w:val="28"/>
              </w:rPr>
            </w:pPr>
          </w:p>
        </w:tc>
        <w:tc>
          <w:tcPr>
            <w:tcW w:w="730" w:type="dxa"/>
            <w:vMerge/>
            <w:tcBorders>
              <w:top w:val="single" w:sz="4" w:space="0" w:color="000000"/>
              <w:left w:val="single" w:sz="4" w:space="0" w:color="000000"/>
              <w:bottom w:val="single" w:sz="4" w:space="0" w:color="000000"/>
              <w:right w:val="single" w:sz="4" w:space="0" w:color="000000"/>
            </w:tcBorders>
            <w:shd w:val="clear" w:color="auto" w:fill="D9D9D9"/>
            <w:tcMar>
              <w:left w:w="108" w:type="dxa"/>
              <w:right w:w="108" w:type="dxa"/>
            </w:tcMar>
            <w:vAlign w:val="center"/>
          </w:tcPr>
          <w:p w14:paraId="3AFA31F0" w14:textId="77777777" w:rsidR="00A06934" w:rsidRPr="00C21498" w:rsidRDefault="00A06934">
            <w:pPr>
              <w:spacing w:after="200" w:line="276" w:lineRule="auto"/>
              <w:rPr>
                <w:rFonts w:ascii="Times New Roman" w:eastAsia="Calibri" w:hAnsi="Times New Roman" w:cs="Times New Roman"/>
                <w:color w:val="000000" w:themeColor="text1"/>
                <w:sz w:val="28"/>
                <w:szCs w:val="28"/>
              </w:rPr>
            </w:pPr>
          </w:p>
        </w:tc>
        <w:tc>
          <w:tcPr>
            <w:tcW w:w="727" w:type="dxa"/>
            <w:vMerge/>
            <w:tcBorders>
              <w:top w:val="single" w:sz="4" w:space="0" w:color="000000"/>
              <w:left w:val="single" w:sz="4" w:space="0" w:color="000000"/>
              <w:bottom w:val="single" w:sz="4" w:space="0" w:color="000000"/>
              <w:right w:val="single" w:sz="4" w:space="0" w:color="000000"/>
            </w:tcBorders>
            <w:shd w:val="clear" w:color="auto" w:fill="D9D9D9"/>
            <w:tcMar>
              <w:left w:w="108" w:type="dxa"/>
              <w:right w:w="108" w:type="dxa"/>
            </w:tcMar>
            <w:vAlign w:val="center"/>
          </w:tcPr>
          <w:p w14:paraId="2B5A944A" w14:textId="77777777" w:rsidR="00A06934" w:rsidRPr="00C21498" w:rsidRDefault="00A06934">
            <w:pPr>
              <w:spacing w:after="200" w:line="276" w:lineRule="auto"/>
              <w:rPr>
                <w:rFonts w:ascii="Times New Roman" w:eastAsia="Calibri" w:hAnsi="Times New Roman" w:cs="Times New Roman"/>
                <w:color w:val="000000" w:themeColor="text1"/>
                <w:sz w:val="28"/>
                <w:szCs w:val="28"/>
              </w:rPr>
            </w:pPr>
          </w:p>
        </w:tc>
        <w:tc>
          <w:tcPr>
            <w:tcW w:w="819" w:type="dxa"/>
            <w:tcBorders>
              <w:top w:val="single" w:sz="4" w:space="0" w:color="000000"/>
              <w:left w:val="single" w:sz="0" w:space="0" w:color="000000"/>
              <w:bottom w:val="single" w:sz="4" w:space="0" w:color="000000"/>
              <w:right w:val="single" w:sz="0" w:space="0" w:color="000000"/>
            </w:tcBorders>
            <w:shd w:val="clear" w:color="000000" w:fill="FFFFFF"/>
            <w:tcMar>
              <w:left w:w="108" w:type="dxa"/>
              <w:right w:w="108" w:type="dxa"/>
            </w:tcMar>
          </w:tcPr>
          <w:p w14:paraId="4CF79507" w14:textId="77777777" w:rsidR="00A06934" w:rsidRPr="00C21498" w:rsidRDefault="00A06934">
            <w:pPr>
              <w:spacing w:after="0" w:line="240" w:lineRule="auto"/>
              <w:jc w:val="center"/>
              <w:rPr>
                <w:rFonts w:ascii="Times New Roman" w:eastAsia="Calibri" w:hAnsi="Times New Roman" w:cs="Times New Roman"/>
                <w:color w:val="000000" w:themeColor="text1"/>
                <w:sz w:val="28"/>
                <w:szCs w:val="28"/>
              </w:rPr>
            </w:pPr>
          </w:p>
        </w:tc>
        <w:tc>
          <w:tcPr>
            <w:tcW w:w="3661" w:type="dxa"/>
            <w:gridSpan w:val="5"/>
            <w:tcBorders>
              <w:top w:val="single" w:sz="4" w:space="0" w:color="000000"/>
              <w:left w:val="single" w:sz="0" w:space="0" w:color="000000"/>
              <w:bottom w:val="single" w:sz="4" w:space="0" w:color="000000"/>
              <w:right w:val="single" w:sz="4" w:space="0" w:color="000000"/>
            </w:tcBorders>
            <w:tcMar>
              <w:left w:w="108" w:type="dxa"/>
              <w:right w:w="108" w:type="dxa"/>
            </w:tcMar>
            <w:vAlign w:val="center"/>
          </w:tcPr>
          <w:p w14:paraId="511D0595" w14:textId="77777777" w:rsidR="00A06934" w:rsidRPr="00C21498" w:rsidRDefault="006F74F6">
            <w:pPr>
              <w:spacing w:after="0" w:line="240" w:lineRule="auto"/>
              <w:jc w:val="center"/>
              <w:rPr>
                <w:rFonts w:ascii="Times New Roman" w:hAnsi="Times New Roman" w:cs="Times New Roman"/>
                <w:color w:val="000000" w:themeColor="text1"/>
                <w:sz w:val="28"/>
                <w:szCs w:val="28"/>
              </w:rPr>
            </w:pPr>
            <w:r w:rsidRPr="00C21498">
              <w:rPr>
                <w:rFonts w:ascii="Times New Roman" w:eastAsia="Times New Roman" w:hAnsi="Times New Roman" w:cs="Times New Roman"/>
                <w:b/>
                <w:color w:val="000000" w:themeColor="text1"/>
                <w:sz w:val="28"/>
                <w:szCs w:val="28"/>
              </w:rPr>
              <w:t>I. Yêu cầu chung</w:t>
            </w:r>
          </w:p>
        </w:tc>
        <w:tc>
          <w:tcPr>
            <w:tcW w:w="1448" w:type="dxa"/>
            <w:gridSpan w:val="2"/>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616C0F60" w14:textId="77777777" w:rsidR="00A06934" w:rsidRPr="00C21498" w:rsidRDefault="006F74F6">
            <w:pPr>
              <w:spacing w:after="0" w:line="240" w:lineRule="auto"/>
              <w:jc w:val="center"/>
              <w:rPr>
                <w:rFonts w:ascii="Times New Roman" w:hAnsi="Times New Roman" w:cs="Times New Roman"/>
                <w:color w:val="000000" w:themeColor="text1"/>
                <w:sz w:val="28"/>
                <w:szCs w:val="28"/>
              </w:rPr>
            </w:pPr>
            <w:r w:rsidRPr="00C21498">
              <w:rPr>
                <w:rFonts w:ascii="Times New Roman" w:eastAsia="Times New Roman" w:hAnsi="Times New Roman" w:cs="Times New Roman"/>
                <w:b/>
                <w:color w:val="000000" w:themeColor="text1"/>
                <w:sz w:val="28"/>
                <w:szCs w:val="28"/>
              </w:rPr>
              <w:t>II. Yêu cầu kỹ thuật chi tiết</w:t>
            </w:r>
          </w:p>
        </w:tc>
        <w:tc>
          <w:tcPr>
            <w:tcW w:w="742" w:type="dxa"/>
            <w:vMerge w:val="restart"/>
            <w:tcBorders>
              <w:top w:val="single" w:sz="4" w:space="0" w:color="auto"/>
              <w:left w:val="single" w:sz="4" w:space="0" w:color="000000"/>
              <w:bottom w:val="single" w:sz="4" w:space="0" w:color="000000"/>
              <w:right w:val="single" w:sz="4" w:space="0" w:color="000000"/>
            </w:tcBorders>
            <w:tcMar>
              <w:left w:w="108" w:type="dxa"/>
              <w:right w:w="108" w:type="dxa"/>
            </w:tcMar>
            <w:vAlign w:val="center"/>
          </w:tcPr>
          <w:p w14:paraId="0996C572" w14:textId="77777777" w:rsidR="00A06934" w:rsidRPr="00C21498" w:rsidRDefault="006F74F6">
            <w:pPr>
              <w:spacing w:after="0" w:line="240" w:lineRule="auto"/>
              <w:jc w:val="center"/>
              <w:rPr>
                <w:rFonts w:ascii="Times New Roman" w:hAnsi="Times New Roman" w:cs="Times New Roman"/>
                <w:color w:val="000000" w:themeColor="text1"/>
                <w:sz w:val="28"/>
                <w:szCs w:val="28"/>
              </w:rPr>
            </w:pPr>
            <w:r w:rsidRPr="00C21498">
              <w:rPr>
                <w:rFonts w:ascii="Times New Roman" w:eastAsia="Times New Roman" w:hAnsi="Times New Roman" w:cs="Times New Roman"/>
                <w:b/>
                <w:color w:val="000000" w:themeColor="text1"/>
                <w:sz w:val="28"/>
                <w:szCs w:val="28"/>
              </w:rPr>
              <w:t>III. Yêu cầu khác (Cam kết của nhà thầu)</w:t>
            </w:r>
          </w:p>
        </w:tc>
        <w:tc>
          <w:tcPr>
            <w:tcW w:w="1153" w:type="dxa"/>
            <w:vMerge/>
            <w:tcBorders>
              <w:top w:val="single" w:sz="0" w:space="0" w:color="000000"/>
              <w:left w:val="single" w:sz="4" w:space="0" w:color="000000"/>
              <w:bottom w:val="single" w:sz="0" w:space="0" w:color="000000"/>
              <w:right w:val="single" w:sz="4" w:space="0" w:color="000000"/>
            </w:tcBorders>
            <w:shd w:val="clear" w:color="000000" w:fill="FFFFFF"/>
            <w:tcMar>
              <w:left w:w="108" w:type="dxa"/>
              <w:right w:w="108" w:type="dxa"/>
            </w:tcMar>
            <w:vAlign w:val="center"/>
          </w:tcPr>
          <w:p w14:paraId="78216BA5" w14:textId="77777777" w:rsidR="00A06934" w:rsidRPr="00C21498" w:rsidRDefault="00A06934">
            <w:pPr>
              <w:spacing w:after="200" w:line="276" w:lineRule="auto"/>
              <w:rPr>
                <w:rFonts w:ascii="Times New Roman" w:hAnsi="Times New Roman" w:cs="Times New Roman"/>
                <w:color w:val="000000" w:themeColor="text1"/>
                <w:sz w:val="28"/>
                <w:szCs w:val="28"/>
              </w:rPr>
            </w:pPr>
          </w:p>
        </w:tc>
      </w:tr>
      <w:tr w:rsidR="009A73C5" w:rsidRPr="00C21498" w14:paraId="5156E06B" w14:textId="77777777" w:rsidTr="000517E7">
        <w:tc>
          <w:tcPr>
            <w:tcW w:w="632" w:type="dxa"/>
            <w:vMerge/>
            <w:tcBorders>
              <w:top w:val="single" w:sz="4" w:space="0" w:color="000000"/>
              <w:left w:val="single" w:sz="4" w:space="0" w:color="000000"/>
              <w:bottom w:val="single" w:sz="4" w:space="0" w:color="000000"/>
              <w:right w:val="single" w:sz="4" w:space="0" w:color="000000"/>
            </w:tcBorders>
            <w:shd w:val="clear" w:color="auto" w:fill="D9D9D9"/>
            <w:tcMar>
              <w:left w:w="108" w:type="dxa"/>
              <w:right w:w="108" w:type="dxa"/>
            </w:tcMar>
            <w:vAlign w:val="center"/>
          </w:tcPr>
          <w:p w14:paraId="63AD7D0D" w14:textId="77777777" w:rsidR="00A06934" w:rsidRPr="00C21498" w:rsidRDefault="00A06934">
            <w:pPr>
              <w:spacing w:after="200" w:line="276" w:lineRule="auto"/>
              <w:rPr>
                <w:rFonts w:ascii="Times New Roman" w:eastAsia="Calibri" w:hAnsi="Times New Roman" w:cs="Times New Roman"/>
                <w:color w:val="000000" w:themeColor="text1"/>
                <w:sz w:val="28"/>
                <w:szCs w:val="28"/>
              </w:rPr>
            </w:pPr>
          </w:p>
        </w:tc>
        <w:tc>
          <w:tcPr>
            <w:tcW w:w="864" w:type="dxa"/>
            <w:vMerge/>
            <w:tcBorders>
              <w:top w:val="single" w:sz="4" w:space="0" w:color="000000"/>
              <w:left w:val="single" w:sz="4" w:space="0" w:color="000000"/>
              <w:bottom w:val="single" w:sz="4" w:space="0" w:color="000000"/>
              <w:right w:val="single" w:sz="4" w:space="0" w:color="000000"/>
            </w:tcBorders>
            <w:shd w:val="clear" w:color="auto" w:fill="D9D9D9"/>
            <w:tcMar>
              <w:left w:w="108" w:type="dxa"/>
              <w:right w:w="108" w:type="dxa"/>
            </w:tcMar>
            <w:vAlign w:val="center"/>
          </w:tcPr>
          <w:p w14:paraId="11A33CFC" w14:textId="77777777" w:rsidR="00A06934" w:rsidRPr="00C21498" w:rsidRDefault="00A06934">
            <w:pPr>
              <w:spacing w:after="200" w:line="276" w:lineRule="auto"/>
              <w:rPr>
                <w:rFonts w:ascii="Times New Roman" w:eastAsia="Calibri" w:hAnsi="Times New Roman" w:cs="Times New Roman"/>
                <w:color w:val="000000" w:themeColor="text1"/>
                <w:sz w:val="28"/>
                <w:szCs w:val="28"/>
              </w:rPr>
            </w:pPr>
          </w:p>
        </w:tc>
        <w:tc>
          <w:tcPr>
            <w:tcW w:w="706" w:type="dxa"/>
            <w:vMerge/>
            <w:tcBorders>
              <w:top w:val="single" w:sz="4" w:space="0" w:color="000000"/>
              <w:left w:val="single" w:sz="4" w:space="0" w:color="000000"/>
              <w:bottom w:val="single" w:sz="4" w:space="0" w:color="000000"/>
              <w:right w:val="single" w:sz="4" w:space="0" w:color="000000"/>
            </w:tcBorders>
            <w:shd w:val="clear" w:color="auto" w:fill="D9D9D9"/>
            <w:tcMar>
              <w:left w:w="108" w:type="dxa"/>
              <w:right w:w="108" w:type="dxa"/>
            </w:tcMar>
            <w:vAlign w:val="center"/>
          </w:tcPr>
          <w:p w14:paraId="3E673A2E" w14:textId="77777777" w:rsidR="00A06934" w:rsidRPr="00C21498" w:rsidRDefault="00A06934">
            <w:pPr>
              <w:spacing w:after="200" w:line="276" w:lineRule="auto"/>
              <w:rPr>
                <w:rFonts w:ascii="Times New Roman" w:eastAsia="Calibri" w:hAnsi="Times New Roman" w:cs="Times New Roman"/>
                <w:color w:val="000000" w:themeColor="text1"/>
                <w:sz w:val="28"/>
                <w:szCs w:val="28"/>
              </w:rPr>
            </w:pPr>
          </w:p>
        </w:tc>
        <w:tc>
          <w:tcPr>
            <w:tcW w:w="681" w:type="dxa"/>
            <w:vMerge/>
            <w:tcBorders>
              <w:top w:val="single" w:sz="4" w:space="0" w:color="000000"/>
              <w:left w:val="single" w:sz="4" w:space="0" w:color="000000"/>
              <w:bottom w:val="single" w:sz="4" w:space="0" w:color="000000"/>
              <w:right w:val="single" w:sz="4" w:space="0" w:color="000000"/>
            </w:tcBorders>
            <w:shd w:val="clear" w:color="auto" w:fill="D9D9D9"/>
            <w:tcMar>
              <w:left w:w="108" w:type="dxa"/>
              <w:right w:w="108" w:type="dxa"/>
            </w:tcMar>
            <w:vAlign w:val="center"/>
          </w:tcPr>
          <w:p w14:paraId="192FDE1D" w14:textId="77777777" w:rsidR="00A06934" w:rsidRPr="00C21498" w:rsidRDefault="00A06934">
            <w:pPr>
              <w:spacing w:after="200" w:line="276" w:lineRule="auto"/>
              <w:rPr>
                <w:rFonts w:ascii="Times New Roman" w:eastAsia="Calibri" w:hAnsi="Times New Roman" w:cs="Times New Roman"/>
                <w:color w:val="000000" w:themeColor="text1"/>
                <w:sz w:val="28"/>
                <w:szCs w:val="28"/>
              </w:rPr>
            </w:pPr>
          </w:p>
        </w:tc>
        <w:tc>
          <w:tcPr>
            <w:tcW w:w="644" w:type="dxa"/>
            <w:vMerge/>
            <w:tcBorders>
              <w:top w:val="single" w:sz="4" w:space="0" w:color="000000"/>
              <w:left w:val="single" w:sz="4" w:space="0" w:color="000000"/>
              <w:bottom w:val="single" w:sz="4" w:space="0" w:color="000000"/>
              <w:right w:val="single" w:sz="4" w:space="0" w:color="000000"/>
            </w:tcBorders>
            <w:shd w:val="clear" w:color="auto" w:fill="D9D9D9"/>
            <w:tcMar>
              <w:left w:w="108" w:type="dxa"/>
              <w:right w:w="108" w:type="dxa"/>
            </w:tcMar>
            <w:vAlign w:val="center"/>
          </w:tcPr>
          <w:p w14:paraId="5C68CB7C" w14:textId="77777777" w:rsidR="00A06934" w:rsidRPr="00C21498" w:rsidRDefault="00A06934">
            <w:pPr>
              <w:spacing w:after="200" w:line="276" w:lineRule="auto"/>
              <w:rPr>
                <w:rFonts w:ascii="Times New Roman" w:eastAsia="Calibri" w:hAnsi="Times New Roman" w:cs="Times New Roman"/>
                <w:color w:val="000000" w:themeColor="text1"/>
                <w:sz w:val="28"/>
                <w:szCs w:val="28"/>
              </w:rPr>
            </w:pPr>
          </w:p>
        </w:tc>
        <w:tc>
          <w:tcPr>
            <w:tcW w:w="898" w:type="dxa"/>
            <w:vMerge/>
            <w:tcBorders>
              <w:top w:val="single" w:sz="4" w:space="0" w:color="000000"/>
              <w:left w:val="single" w:sz="4" w:space="0" w:color="000000"/>
              <w:bottom w:val="single" w:sz="4" w:space="0" w:color="000000"/>
              <w:right w:val="single" w:sz="4" w:space="0" w:color="000000"/>
            </w:tcBorders>
            <w:shd w:val="clear" w:color="auto" w:fill="D9D9D9"/>
            <w:tcMar>
              <w:left w:w="108" w:type="dxa"/>
              <w:right w:w="108" w:type="dxa"/>
            </w:tcMar>
            <w:vAlign w:val="center"/>
          </w:tcPr>
          <w:p w14:paraId="3B5342CB" w14:textId="77777777" w:rsidR="00A06934" w:rsidRPr="00C21498" w:rsidRDefault="00A06934">
            <w:pPr>
              <w:spacing w:after="200" w:line="276" w:lineRule="auto"/>
              <w:rPr>
                <w:rFonts w:ascii="Times New Roman" w:eastAsia="Calibri" w:hAnsi="Times New Roman" w:cs="Times New Roman"/>
                <w:color w:val="000000" w:themeColor="text1"/>
                <w:sz w:val="28"/>
                <w:szCs w:val="28"/>
              </w:rPr>
            </w:pPr>
          </w:p>
        </w:tc>
        <w:tc>
          <w:tcPr>
            <w:tcW w:w="754" w:type="dxa"/>
            <w:vMerge/>
            <w:tcBorders>
              <w:top w:val="single" w:sz="4" w:space="0" w:color="000000"/>
              <w:left w:val="single" w:sz="4" w:space="0" w:color="000000"/>
              <w:bottom w:val="single" w:sz="4" w:space="0" w:color="000000"/>
              <w:right w:val="single" w:sz="4" w:space="0" w:color="000000"/>
            </w:tcBorders>
            <w:shd w:val="clear" w:color="auto" w:fill="D9D9D9"/>
            <w:tcMar>
              <w:left w:w="108" w:type="dxa"/>
              <w:right w:w="108" w:type="dxa"/>
            </w:tcMar>
            <w:vAlign w:val="center"/>
          </w:tcPr>
          <w:p w14:paraId="04362B0F" w14:textId="77777777" w:rsidR="00A06934" w:rsidRPr="00C21498" w:rsidRDefault="00A06934">
            <w:pPr>
              <w:spacing w:after="200" w:line="276" w:lineRule="auto"/>
              <w:rPr>
                <w:rFonts w:ascii="Times New Roman" w:eastAsia="Calibri" w:hAnsi="Times New Roman" w:cs="Times New Roman"/>
                <w:color w:val="000000" w:themeColor="text1"/>
                <w:sz w:val="28"/>
                <w:szCs w:val="28"/>
              </w:rPr>
            </w:pPr>
          </w:p>
        </w:tc>
        <w:tc>
          <w:tcPr>
            <w:tcW w:w="730" w:type="dxa"/>
            <w:vMerge/>
            <w:tcBorders>
              <w:top w:val="single" w:sz="4" w:space="0" w:color="000000"/>
              <w:left w:val="single" w:sz="4" w:space="0" w:color="000000"/>
              <w:bottom w:val="single" w:sz="4" w:space="0" w:color="000000"/>
              <w:right w:val="single" w:sz="4" w:space="0" w:color="000000"/>
            </w:tcBorders>
            <w:shd w:val="clear" w:color="auto" w:fill="D9D9D9"/>
            <w:tcMar>
              <w:left w:w="108" w:type="dxa"/>
              <w:right w:w="108" w:type="dxa"/>
            </w:tcMar>
            <w:vAlign w:val="center"/>
          </w:tcPr>
          <w:p w14:paraId="2D1E929A" w14:textId="77777777" w:rsidR="00A06934" w:rsidRPr="00C21498" w:rsidRDefault="00A06934">
            <w:pPr>
              <w:spacing w:after="200" w:line="276" w:lineRule="auto"/>
              <w:rPr>
                <w:rFonts w:ascii="Times New Roman" w:eastAsia="Calibri" w:hAnsi="Times New Roman" w:cs="Times New Roman"/>
                <w:color w:val="000000" w:themeColor="text1"/>
                <w:sz w:val="28"/>
                <w:szCs w:val="28"/>
              </w:rPr>
            </w:pPr>
          </w:p>
        </w:tc>
        <w:tc>
          <w:tcPr>
            <w:tcW w:w="727" w:type="dxa"/>
            <w:vMerge/>
            <w:tcBorders>
              <w:top w:val="single" w:sz="4" w:space="0" w:color="000000"/>
              <w:left w:val="single" w:sz="4" w:space="0" w:color="000000"/>
              <w:bottom w:val="single" w:sz="4" w:space="0" w:color="000000"/>
              <w:right w:val="single" w:sz="4" w:space="0" w:color="000000"/>
            </w:tcBorders>
            <w:shd w:val="clear" w:color="auto" w:fill="D9D9D9"/>
            <w:tcMar>
              <w:left w:w="108" w:type="dxa"/>
              <w:right w:w="108" w:type="dxa"/>
            </w:tcMar>
            <w:vAlign w:val="center"/>
          </w:tcPr>
          <w:p w14:paraId="08EAE19C" w14:textId="77777777" w:rsidR="00A06934" w:rsidRPr="00C21498" w:rsidRDefault="00A06934">
            <w:pPr>
              <w:spacing w:after="200" w:line="276" w:lineRule="auto"/>
              <w:rPr>
                <w:rFonts w:ascii="Times New Roman" w:eastAsia="Calibri" w:hAnsi="Times New Roman" w:cs="Times New Roman"/>
                <w:color w:val="000000" w:themeColor="text1"/>
                <w:sz w:val="28"/>
                <w:szCs w:val="28"/>
              </w:rPr>
            </w:pPr>
          </w:p>
        </w:tc>
        <w:tc>
          <w:tcPr>
            <w:tcW w:w="2756" w:type="dxa"/>
            <w:gridSpan w:val="4"/>
            <w:tcBorders>
              <w:top w:val="single" w:sz="4" w:space="0" w:color="000000"/>
              <w:left w:val="single" w:sz="0" w:space="0" w:color="000000"/>
              <w:bottom w:val="single" w:sz="4" w:space="0" w:color="000000"/>
              <w:right w:val="single" w:sz="4" w:space="0" w:color="000000"/>
            </w:tcBorders>
            <w:tcMar>
              <w:left w:w="108" w:type="dxa"/>
              <w:right w:w="108" w:type="dxa"/>
            </w:tcMar>
            <w:vAlign w:val="center"/>
          </w:tcPr>
          <w:p w14:paraId="35DDD1F9" w14:textId="77777777" w:rsidR="00A06934" w:rsidRPr="00C21498" w:rsidRDefault="006F74F6">
            <w:pPr>
              <w:spacing w:after="0" w:line="240" w:lineRule="auto"/>
              <w:jc w:val="center"/>
              <w:rPr>
                <w:rFonts w:ascii="Times New Roman" w:hAnsi="Times New Roman" w:cs="Times New Roman"/>
                <w:color w:val="000000" w:themeColor="text1"/>
                <w:sz w:val="28"/>
                <w:szCs w:val="28"/>
              </w:rPr>
            </w:pPr>
            <w:r w:rsidRPr="00C21498">
              <w:rPr>
                <w:rFonts w:ascii="Times New Roman" w:eastAsia="Times New Roman" w:hAnsi="Times New Roman" w:cs="Times New Roman"/>
                <w:b/>
                <w:color w:val="000000" w:themeColor="text1"/>
                <w:sz w:val="28"/>
                <w:szCs w:val="28"/>
              </w:rPr>
              <w:t>5. Tính hợp pháp của hàng hóa</w:t>
            </w:r>
          </w:p>
        </w:tc>
        <w:tc>
          <w:tcPr>
            <w:tcW w:w="1724" w:type="dxa"/>
            <w:gridSpan w:val="2"/>
            <w:tcBorders>
              <w:top w:val="single" w:sz="4" w:space="0" w:color="000000"/>
              <w:left w:val="single" w:sz="0" w:space="0" w:color="000000"/>
              <w:bottom w:val="single" w:sz="4" w:space="0" w:color="000000"/>
              <w:right w:val="single" w:sz="4" w:space="0" w:color="000000"/>
            </w:tcBorders>
            <w:shd w:val="clear" w:color="000000" w:fill="FFFFFF"/>
            <w:tcMar>
              <w:left w:w="108" w:type="dxa"/>
              <w:right w:w="108" w:type="dxa"/>
            </w:tcMar>
          </w:tcPr>
          <w:p w14:paraId="19CD0F0E" w14:textId="77777777" w:rsidR="00A06934" w:rsidRPr="00C21498" w:rsidRDefault="006F74F6">
            <w:pPr>
              <w:spacing w:after="0" w:line="240" w:lineRule="auto"/>
              <w:jc w:val="center"/>
              <w:rPr>
                <w:rFonts w:ascii="Times New Roman" w:hAnsi="Times New Roman" w:cs="Times New Roman"/>
                <w:color w:val="000000" w:themeColor="text1"/>
                <w:sz w:val="28"/>
                <w:szCs w:val="28"/>
              </w:rPr>
            </w:pPr>
            <w:r w:rsidRPr="00C21498">
              <w:rPr>
                <w:rFonts w:ascii="Times New Roman" w:eastAsia="Times New Roman" w:hAnsi="Times New Roman" w:cs="Times New Roman"/>
                <w:b/>
                <w:color w:val="000000" w:themeColor="text1"/>
                <w:sz w:val="28"/>
                <w:szCs w:val="28"/>
              </w:rPr>
              <w:t>6. Tiêu chuẩn chất lượng hàng hóa</w:t>
            </w:r>
          </w:p>
        </w:tc>
        <w:tc>
          <w:tcPr>
            <w:tcW w:w="754" w:type="dxa"/>
            <w:tcBorders>
              <w:top w:val="single" w:sz="0" w:space="0" w:color="000000"/>
              <w:left w:val="single" w:sz="4" w:space="0" w:color="000000"/>
              <w:bottom w:val="single" w:sz="0" w:space="0" w:color="000000"/>
              <w:right w:val="single" w:sz="4" w:space="0" w:color="000000"/>
            </w:tcBorders>
            <w:tcMar>
              <w:left w:w="108" w:type="dxa"/>
              <w:right w:w="108" w:type="dxa"/>
            </w:tcMar>
            <w:vAlign w:val="center"/>
          </w:tcPr>
          <w:p w14:paraId="6AC75E81" w14:textId="77777777" w:rsidR="00A06934" w:rsidRPr="00C21498" w:rsidRDefault="00A06934">
            <w:pPr>
              <w:spacing w:after="0" w:line="240" w:lineRule="auto"/>
              <w:jc w:val="both"/>
              <w:rPr>
                <w:rFonts w:ascii="Times New Roman" w:eastAsia="Calibri" w:hAnsi="Times New Roman" w:cs="Times New Roman"/>
                <w:color w:val="000000" w:themeColor="text1"/>
                <w:sz w:val="28"/>
                <w:szCs w:val="28"/>
              </w:rPr>
            </w:pPr>
          </w:p>
        </w:tc>
        <w:tc>
          <w:tcPr>
            <w:tcW w:w="694" w:type="dxa"/>
            <w:vMerge w:val="restart"/>
            <w:tcBorders>
              <w:top w:val="single" w:sz="0" w:space="0" w:color="000000"/>
              <w:left w:val="single" w:sz="4" w:space="0" w:color="000000"/>
              <w:bottom w:val="single" w:sz="0" w:space="0" w:color="000000"/>
              <w:right w:val="single" w:sz="4" w:space="0" w:color="000000"/>
            </w:tcBorders>
            <w:shd w:val="clear" w:color="000000" w:fill="FFFFFF"/>
            <w:tcMar>
              <w:left w:w="108" w:type="dxa"/>
              <w:right w:w="108" w:type="dxa"/>
            </w:tcMar>
            <w:vAlign w:val="center"/>
          </w:tcPr>
          <w:p w14:paraId="7D817392" w14:textId="77777777" w:rsidR="00A06934" w:rsidRPr="00C21498" w:rsidRDefault="006F74F6">
            <w:pPr>
              <w:spacing w:after="0" w:line="240" w:lineRule="auto"/>
              <w:jc w:val="center"/>
              <w:rPr>
                <w:rFonts w:ascii="Times New Roman" w:hAnsi="Times New Roman" w:cs="Times New Roman"/>
                <w:color w:val="000000" w:themeColor="text1"/>
                <w:sz w:val="28"/>
                <w:szCs w:val="28"/>
              </w:rPr>
            </w:pPr>
            <w:r w:rsidRPr="00C21498">
              <w:rPr>
                <w:rFonts w:ascii="Times New Roman" w:eastAsia="Times New Roman" w:hAnsi="Times New Roman" w:cs="Times New Roman"/>
                <w:b/>
                <w:color w:val="000000" w:themeColor="text1"/>
                <w:sz w:val="28"/>
                <w:szCs w:val="28"/>
              </w:rPr>
              <w:t>2. Hạn sử dụng của hàng hóa</w:t>
            </w:r>
          </w:p>
        </w:tc>
        <w:tc>
          <w:tcPr>
            <w:tcW w:w="742" w:type="dxa"/>
            <w:vMerge/>
            <w:tcBorders>
              <w:top w:val="single" w:sz="0"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A3B99DA" w14:textId="77777777" w:rsidR="00A06934" w:rsidRPr="00C21498" w:rsidRDefault="00A06934">
            <w:pPr>
              <w:spacing w:after="200" w:line="276" w:lineRule="auto"/>
              <w:rPr>
                <w:rFonts w:ascii="Times New Roman" w:hAnsi="Times New Roman" w:cs="Times New Roman"/>
                <w:color w:val="000000" w:themeColor="text1"/>
                <w:sz w:val="28"/>
                <w:szCs w:val="28"/>
              </w:rPr>
            </w:pPr>
          </w:p>
        </w:tc>
        <w:tc>
          <w:tcPr>
            <w:tcW w:w="1153" w:type="dxa"/>
            <w:vMerge/>
            <w:tcBorders>
              <w:top w:val="single" w:sz="0" w:space="0" w:color="000000"/>
              <w:left w:val="single" w:sz="4" w:space="0" w:color="000000"/>
              <w:bottom w:val="single" w:sz="0" w:space="0" w:color="000000"/>
              <w:right w:val="single" w:sz="4" w:space="0" w:color="000000"/>
            </w:tcBorders>
            <w:shd w:val="clear" w:color="000000" w:fill="FFFFFF"/>
            <w:tcMar>
              <w:left w:w="108" w:type="dxa"/>
              <w:right w:w="108" w:type="dxa"/>
            </w:tcMar>
            <w:vAlign w:val="center"/>
          </w:tcPr>
          <w:p w14:paraId="0B8A3D1B" w14:textId="77777777" w:rsidR="00A06934" w:rsidRPr="00C21498" w:rsidRDefault="00A06934">
            <w:pPr>
              <w:spacing w:after="200" w:line="276" w:lineRule="auto"/>
              <w:rPr>
                <w:rFonts w:ascii="Times New Roman" w:hAnsi="Times New Roman" w:cs="Times New Roman"/>
                <w:color w:val="000000" w:themeColor="text1"/>
                <w:sz w:val="28"/>
                <w:szCs w:val="28"/>
              </w:rPr>
            </w:pPr>
          </w:p>
        </w:tc>
      </w:tr>
      <w:tr w:rsidR="009A73C5" w:rsidRPr="00C21498" w14:paraId="025427D2" w14:textId="77777777" w:rsidTr="000517E7">
        <w:tc>
          <w:tcPr>
            <w:tcW w:w="632" w:type="dxa"/>
            <w:vMerge/>
            <w:tcBorders>
              <w:top w:val="single" w:sz="4" w:space="0" w:color="000000"/>
              <w:left w:val="single" w:sz="4" w:space="0" w:color="000000"/>
              <w:bottom w:val="single" w:sz="4" w:space="0" w:color="000000"/>
              <w:right w:val="single" w:sz="4" w:space="0" w:color="000000"/>
            </w:tcBorders>
            <w:shd w:val="clear" w:color="auto" w:fill="D9D9D9"/>
            <w:tcMar>
              <w:left w:w="108" w:type="dxa"/>
              <w:right w:w="108" w:type="dxa"/>
            </w:tcMar>
            <w:vAlign w:val="center"/>
          </w:tcPr>
          <w:p w14:paraId="0CEC37C6" w14:textId="77777777" w:rsidR="00A06934" w:rsidRPr="00C21498" w:rsidRDefault="00A06934">
            <w:pPr>
              <w:spacing w:after="200" w:line="276" w:lineRule="auto"/>
              <w:rPr>
                <w:rFonts w:ascii="Times New Roman" w:eastAsia="Calibri" w:hAnsi="Times New Roman" w:cs="Times New Roman"/>
                <w:color w:val="000000" w:themeColor="text1"/>
                <w:sz w:val="28"/>
                <w:szCs w:val="28"/>
              </w:rPr>
            </w:pPr>
          </w:p>
        </w:tc>
        <w:tc>
          <w:tcPr>
            <w:tcW w:w="864" w:type="dxa"/>
            <w:vMerge/>
            <w:tcBorders>
              <w:top w:val="single" w:sz="4" w:space="0" w:color="000000"/>
              <w:left w:val="single" w:sz="4" w:space="0" w:color="000000"/>
              <w:bottom w:val="single" w:sz="4" w:space="0" w:color="000000"/>
              <w:right w:val="single" w:sz="4" w:space="0" w:color="000000"/>
            </w:tcBorders>
            <w:shd w:val="clear" w:color="auto" w:fill="D9D9D9"/>
            <w:tcMar>
              <w:left w:w="108" w:type="dxa"/>
              <w:right w:w="108" w:type="dxa"/>
            </w:tcMar>
            <w:vAlign w:val="center"/>
          </w:tcPr>
          <w:p w14:paraId="5D2464AB" w14:textId="77777777" w:rsidR="00A06934" w:rsidRPr="00C21498" w:rsidRDefault="00A06934">
            <w:pPr>
              <w:spacing w:after="200" w:line="276" w:lineRule="auto"/>
              <w:rPr>
                <w:rFonts w:ascii="Times New Roman" w:eastAsia="Calibri" w:hAnsi="Times New Roman" w:cs="Times New Roman"/>
                <w:color w:val="000000" w:themeColor="text1"/>
                <w:sz w:val="28"/>
                <w:szCs w:val="28"/>
              </w:rPr>
            </w:pPr>
          </w:p>
        </w:tc>
        <w:tc>
          <w:tcPr>
            <w:tcW w:w="706" w:type="dxa"/>
            <w:vMerge/>
            <w:tcBorders>
              <w:top w:val="single" w:sz="4" w:space="0" w:color="000000"/>
              <w:left w:val="single" w:sz="4" w:space="0" w:color="000000"/>
              <w:bottom w:val="single" w:sz="4" w:space="0" w:color="000000"/>
              <w:right w:val="single" w:sz="4" w:space="0" w:color="000000"/>
            </w:tcBorders>
            <w:shd w:val="clear" w:color="auto" w:fill="D9D9D9"/>
            <w:tcMar>
              <w:left w:w="108" w:type="dxa"/>
              <w:right w:w="108" w:type="dxa"/>
            </w:tcMar>
            <w:vAlign w:val="center"/>
          </w:tcPr>
          <w:p w14:paraId="5836E7BC" w14:textId="77777777" w:rsidR="00A06934" w:rsidRPr="00C21498" w:rsidRDefault="00A06934">
            <w:pPr>
              <w:spacing w:after="200" w:line="276" w:lineRule="auto"/>
              <w:rPr>
                <w:rFonts w:ascii="Times New Roman" w:eastAsia="Calibri" w:hAnsi="Times New Roman" w:cs="Times New Roman"/>
                <w:color w:val="000000" w:themeColor="text1"/>
                <w:sz w:val="28"/>
                <w:szCs w:val="28"/>
              </w:rPr>
            </w:pPr>
          </w:p>
        </w:tc>
        <w:tc>
          <w:tcPr>
            <w:tcW w:w="681" w:type="dxa"/>
            <w:vMerge/>
            <w:tcBorders>
              <w:top w:val="single" w:sz="4" w:space="0" w:color="000000"/>
              <w:left w:val="single" w:sz="4" w:space="0" w:color="000000"/>
              <w:bottom w:val="single" w:sz="4" w:space="0" w:color="000000"/>
              <w:right w:val="single" w:sz="4" w:space="0" w:color="000000"/>
            </w:tcBorders>
            <w:shd w:val="clear" w:color="auto" w:fill="D9D9D9"/>
            <w:tcMar>
              <w:left w:w="108" w:type="dxa"/>
              <w:right w:w="108" w:type="dxa"/>
            </w:tcMar>
            <w:vAlign w:val="center"/>
          </w:tcPr>
          <w:p w14:paraId="4D64FB8D" w14:textId="77777777" w:rsidR="00A06934" w:rsidRPr="00C21498" w:rsidRDefault="00A06934">
            <w:pPr>
              <w:spacing w:after="200" w:line="276" w:lineRule="auto"/>
              <w:rPr>
                <w:rFonts w:ascii="Times New Roman" w:eastAsia="Calibri" w:hAnsi="Times New Roman" w:cs="Times New Roman"/>
                <w:color w:val="000000" w:themeColor="text1"/>
                <w:sz w:val="28"/>
                <w:szCs w:val="28"/>
              </w:rPr>
            </w:pPr>
          </w:p>
        </w:tc>
        <w:tc>
          <w:tcPr>
            <w:tcW w:w="644" w:type="dxa"/>
            <w:vMerge/>
            <w:tcBorders>
              <w:top w:val="single" w:sz="4" w:space="0" w:color="000000"/>
              <w:left w:val="single" w:sz="4" w:space="0" w:color="000000"/>
              <w:bottom w:val="single" w:sz="4" w:space="0" w:color="000000"/>
              <w:right w:val="single" w:sz="4" w:space="0" w:color="000000"/>
            </w:tcBorders>
            <w:shd w:val="clear" w:color="auto" w:fill="D9D9D9"/>
            <w:tcMar>
              <w:left w:w="108" w:type="dxa"/>
              <w:right w:w="108" w:type="dxa"/>
            </w:tcMar>
            <w:vAlign w:val="center"/>
          </w:tcPr>
          <w:p w14:paraId="36132B69" w14:textId="77777777" w:rsidR="00A06934" w:rsidRPr="00C21498" w:rsidRDefault="00A06934">
            <w:pPr>
              <w:spacing w:after="200" w:line="276" w:lineRule="auto"/>
              <w:rPr>
                <w:rFonts w:ascii="Times New Roman" w:eastAsia="Calibri" w:hAnsi="Times New Roman" w:cs="Times New Roman"/>
                <w:color w:val="000000" w:themeColor="text1"/>
                <w:sz w:val="28"/>
                <w:szCs w:val="28"/>
              </w:rPr>
            </w:pPr>
          </w:p>
        </w:tc>
        <w:tc>
          <w:tcPr>
            <w:tcW w:w="898" w:type="dxa"/>
            <w:vMerge/>
            <w:tcBorders>
              <w:top w:val="single" w:sz="4" w:space="0" w:color="000000"/>
              <w:left w:val="single" w:sz="4" w:space="0" w:color="000000"/>
              <w:bottom w:val="single" w:sz="4" w:space="0" w:color="000000"/>
              <w:right w:val="single" w:sz="4" w:space="0" w:color="000000"/>
            </w:tcBorders>
            <w:shd w:val="clear" w:color="auto" w:fill="D9D9D9"/>
            <w:tcMar>
              <w:left w:w="108" w:type="dxa"/>
              <w:right w:w="108" w:type="dxa"/>
            </w:tcMar>
            <w:vAlign w:val="center"/>
          </w:tcPr>
          <w:p w14:paraId="18753729" w14:textId="77777777" w:rsidR="00A06934" w:rsidRPr="00C21498" w:rsidRDefault="00A06934">
            <w:pPr>
              <w:spacing w:after="200" w:line="276" w:lineRule="auto"/>
              <w:rPr>
                <w:rFonts w:ascii="Times New Roman" w:eastAsia="Calibri" w:hAnsi="Times New Roman" w:cs="Times New Roman"/>
                <w:color w:val="000000" w:themeColor="text1"/>
                <w:sz w:val="28"/>
                <w:szCs w:val="28"/>
              </w:rPr>
            </w:pPr>
          </w:p>
        </w:tc>
        <w:tc>
          <w:tcPr>
            <w:tcW w:w="754" w:type="dxa"/>
            <w:vMerge/>
            <w:tcBorders>
              <w:top w:val="single" w:sz="4" w:space="0" w:color="000000"/>
              <w:left w:val="single" w:sz="4" w:space="0" w:color="000000"/>
              <w:bottom w:val="single" w:sz="4" w:space="0" w:color="000000"/>
              <w:right w:val="single" w:sz="4" w:space="0" w:color="000000"/>
            </w:tcBorders>
            <w:shd w:val="clear" w:color="auto" w:fill="D9D9D9"/>
            <w:tcMar>
              <w:left w:w="108" w:type="dxa"/>
              <w:right w:w="108" w:type="dxa"/>
            </w:tcMar>
            <w:vAlign w:val="center"/>
          </w:tcPr>
          <w:p w14:paraId="63D1D577" w14:textId="77777777" w:rsidR="00A06934" w:rsidRPr="00C21498" w:rsidRDefault="00A06934">
            <w:pPr>
              <w:spacing w:after="200" w:line="276" w:lineRule="auto"/>
              <w:rPr>
                <w:rFonts w:ascii="Times New Roman" w:eastAsia="Calibri" w:hAnsi="Times New Roman" w:cs="Times New Roman"/>
                <w:color w:val="000000" w:themeColor="text1"/>
                <w:sz w:val="28"/>
                <w:szCs w:val="28"/>
              </w:rPr>
            </w:pPr>
          </w:p>
        </w:tc>
        <w:tc>
          <w:tcPr>
            <w:tcW w:w="730" w:type="dxa"/>
            <w:vMerge/>
            <w:tcBorders>
              <w:top w:val="single" w:sz="4" w:space="0" w:color="000000"/>
              <w:left w:val="single" w:sz="4" w:space="0" w:color="000000"/>
              <w:bottom w:val="single" w:sz="4" w:space="0" w:color="000000"/>
              <w:right w:val="single" w:sz="4" w:space="0" w:color="000000"/>
            </w:tcBorders>
            <w:shd w:val="clear" w:color="auto" w:fill="D9D9D9"/>
            <w:tcMar>
              <w:left w:w="108" w:type="dxa"/>
              <w:right w:w="108" w:type="dxa"/>
            </w:tcMar>
            <w:vAlign w:val="center"/>
          </w:tcPr>
          <w:p w14:paraId="03F73191" w14:textId="77777777" w:rsidR="00A06934" w:rsidRPr="00C21498" w:rsidRDefault="00A06934">
            <w:pPr>
              <w:spacing w:after="200" w:line="276" w:lineRule="auto"/>
              <w:rPr>
                <w:rFonts w:ascii="Times New Roman" w:eastAsia="Calibri" w:hAnsi="Times New Roman" w:cs="Times New Roman"/>
                <w:color w:val="000000" w:themeColor="text1"/>
                <w:sz w:val="28"/>
                <w:szCs w:val="28"/>
              </w:rPr>
            </w:pPr>
          </w:p>
        </w:tc>
        <w:tc>
          <w:tcPr>
            <w:tcW w:w="727" w:type="dxa"/>
            <w:vMerge/>
            <w:tcBorders>
              <w:top w:val="single" w:sz="4" w:space="0" w:color="000000"/>
              <w:left w:val="single" w:sz="4" w:space="0" w:color="000000"/>
              <w:bottom w:val="single" w:sz="4" w:space="0" w:color="000000"/>
              <w:right w:val="single" w:sz="4" w:space="0" w:color="000000"/>
            </w:tcBorders>
            <w:shd w:val="clear" w:color="auto" w:fill="D9D9D9"/>
            <w:tcMar>
              <w:left w:w="108" w:type="dxa"/>
              <w:right w:w="108" w:type="dxa"/>
            </w:tcMar>
            <w:vAlign w:val="center"/>
          </w:tcPr>
          <w:p w14:paraId="3D353A67" w14:textId="77777777" w:rsidR="00A06934" w:rsidRPr="00C21498" w:rsidRDefault="00A06934">
            <w:pPr>
              <w:spacing w:after="200" w:line="276" w:lineRule="auto"/>
              <w:rPr>
                <w:rFonts w:ascii="Times New Roman" w:eastAsia="Calibri" w:hAnsi="Times New Roman" w:cs="Times New Roman"/>
                <w:color w:val="000000" w:themeColor="text1"/>
                <w:sz w:val="28"/>
                <w:szCs w:val="28"/>
              </w:rPr>
            </w:pPr>
          </w:p>
        </w:tc>
        <w:tc>
          <w:tcPr>
            <w:tcW w:w="988" w:type="dxa"/>
            <w:gridSpan w:val="2"/>
            <w:vMerge w:val="restart"/>
            <w:tcBorders>
              <w:top w:val="single" w:sz="0" w:space="0" w:color="000000"/>
              <w:left w:val="single" w:sz="4" w:space="0" w:color="000000"/>
              <w:bottom w:val="single" w:sz="4" w:space="0" w:color="000000"/>
              <w:right w:val="single" w:sz="4" w:space="0" w:color="000000"/>
            </w:tcBorders>
            <w:tcMar>
              <w:left w:w="108" w:type="dxa"/>
              <w:right w:w="108" w:type="dxa"/>
            </w:tcMar>
            <w:vAlign w:val="center"/>
          </w:tcPr>
          <w:p w14:paraId="3E0E5A22" w14:textId="77777777" w:rsidR="00A06934" w:rsidRPr="00C21498" w:rsidRDefault="006F74F6">
            <w:pPr>
              <w:spacing w:after="0" w:line="240" w:lineRule="auto"/>
              <w:jc w:val="center"/>
              <w:rPr>
                <w:rFonts w:ascii="Times New Roman" w:hAnsi="Times New Roman" w:cs="Times New Roman"/>
                <w:color w:val="000000" w:themeColor="text1"/>
                <w:sz w:val="28"/>
                <w:szCs w:val="28"/>
              </w:rPr>
            </w:pPr>
            <w:r w:rsidRPr="00C21498">
              <w:rPr>
                <w:rFonts w:ascii="Times New Roman" w:eastAsia="Times New Roman" w:hAnsi="Times New Roman" w:cs="Times New Roman"/>
                <w:b/>
                <w:color w:val="000000" w:themeColor="text1"/>
                <w:sz w:val="28"/>
                <w:szCs w:val="28"/>
              </w:rPr>
              <w:t>5.1 Bảng phân loại TTBYT</w:t>
            </w:r>
          </w:p>
        </w:tc>
        <w:tc>
          <w:tcPr>
            <w:tcW w:w="1768" w:type="dxa"/>
            <w:gridSpan w:val="2"/>
            <w:tcBorders>
              <w:top w:val="single" w:sz="4" w:space="0" w:color="000000"/>
              <w:left w:val="single" w:sz="0" w:space="0" w:color="000000"/>
              <w:bottom w:val="single" w:sz="4" w:space="0" w:color="000000"/>
              <w:right w:val="single" w:sz="4" w:space="0" w:color="000000"/>
            </w:tcBorders>
            <w:tcMar>
              <w:left w:w="108" w:type="dxa"/>
              <w:right w:w="108" w:type="dxa"/>
            </w:tcMar>
            <w:vAlign w:val="center"/>
          </w:tcPr>
          <w:p w14:paraId="47A4A697" w14:textId="77777777" w:rsidR="00A06934" w:rsidRPr="00C21498" w:rsidRDefault="006F74F6">
            <w:pPr>
              <w:spacing w:after="0" w:line="240" w:lineRule="auto"/>
              <w:jc w:val="center"/>
              <w:rPr>
                <w:rFonts w:ascii="Times New Roman" w:hAnsi="Times New Roman" w:cs="Times New Roman"/>
                <w:color w:val="000000" w:themeColor="text1"/>
                <w:sz w:val="28"/>
                <w:szCs w:val="28"/>
              </w:rPr>
            </w:pPr>
            <w:r w:rsidRPr="00C21498">
              <w:rPr>
                <w:rFonts w:ascii="Times New Roman" w:eastAsia="Times New Roman" w:hAnsi="Times New Roman" w:cs="Times New Roman"/>
                <w:b/>
                <w:color w:val="000000" w:themeColor="text1"/>
                <w:sz w:val="28"/>
                <w:szCs w:val="28"/>
              </w:rPr>
              <w:t>5.2 Số lưu hành/ Giấy phép nhập khẩu</w:t>
            </w:r>
          </w:p>
        </w:tc>
        <w:tc>
          <w:tcPr>
            <w:tcW w:w="862" w:type="dxa"/>
            <w:tcBorders>
              <w:top w:val="single" w:sz="0"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297B956" w14:textId="77777777" w:rsidR="00A06934" w:rsidRPr="00C21498" w:rsidRDefault="006F74F6">
            <w:pPr>
              <w:spacing w:after="0" w:line="240" w:lineRule="auto"/>
              <w:jc w:val="center"/>
              <w:rPr>
                <w:rFonts w:ascii="Times New Roman" w:eastAsia="Times New Roman" w:hAnsi="Times New Roman" w:cs="Times New Roman"/>
                <w:b/>
                <w:color w:val="000000" w:themeColor="text1"/>
                <w:sz w:val="28"/>
                <w:szCs w:val="28"/>
              </w:rPr>
            </w:pPr>
            <w:r w:rsidRPr="00C21498">
              <w:rPr>
                <w:rFonts w:ascii="Times New Roman" w:eastAsia="Times New Roman" w:hAnsi="Times New Roman" w:cs="Times New Roman"/>
                <w:b/>
                <w:color w:val="000000" w:themeColor="text1"/>
                <w:sz w:val="28"/>
                <w:szCs w:val="28"/>
              </w:rPr>
              <w:t>6.1</w:t>
            </w:r>
          </w:p>
          <w:p w14:paraId="61ADE0D9" w14:textId="77777777" w:rsidR="00A06934" w:rsidRPr="00C21498" w:rsidRDefault="006F74F6">
            <w:pPr>
              <w:spacing w:after="0" w:line="240" w:lineRule="auto"/>
              <w:jc w:val="center"/>
              <w:rPr>
                <w:rFonts w:ascii="Times New Roman" w:hAnsi="Times New Roman" w:cs="Times New Roman"/>
                <w:color w:val="000000" w:themeColor="text1"/>
                <w:sz w:val="28"/>
                <w:szCs w:val="28"/>
              </w:rPr>
            </w:pPr>
            <w:r w:rsidRPr="00C21498">
              <w:rPr>
                <w:rFonts w:ascii="Times New Roman" w:eastAsia="Times New Roman" w:hAnsi="Times New Roman" w:cs="Times New Roman"/>
                <w:b/>
                <w:color w:val="000000" w:themeColor="text1"/>
                <w:sz w:val="28"/>
                <w:szCs w:val="28"/>
              </w:rPr>
              <w:t>Đối với hàng hóa là trang thiết bị y tế</w:t>
            </w:r>
          </w:p>
        </w:tc>
        <w:tc>
          <w:tcPr>
            <w:tcW w:w="862" w:type="dxa"/>
            <w:tcBorders>
              <w:top w:val="single" w:sz="0"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697BF0B" w14:textId="77777777" w:rsidR="00A06934" w:rsidRPr="00C21498" w:rsidRDefault="006F74F6">
            <w:pPr>
              <w:spacing w:after="0" w:line="240" w:lineRule="auto"/>
              <w:jc w:val="center"/>
              <w:rPr>
                <w:rFonts w:ascii="Times New Roman" w:eastAsia="Times New Roman" w:hAnsi="Times New Roman" w:cs="Times New Roman"/>
                <w:b/>
                <w:color w:val="000000" w:themeColor="text1"/>
                <w:sz w:val="28"/>
                <w:szCs w:val="28"/>
              </w:rPr>
            </w:pPr>
            <w:r w:rsidRPr="00C21498">
              <w:rPr>
                <w:rFonts w:ascii="Times New Roman" w:eastAsia="Times New Roman" w:hAnsi="Times New Roman" w:cs="Times New Roman"/>
                <w:b/>
                <w:color w:val="000000" w:themeColor="text1"/>
                <w:sz w:val="28"/>
                <w:szCs w:val="28"/>
              </w:rPr>
              <w:t>6.1</w:t>
            </w:r>
          </w:p>
          <w:p w14:paraId="6688FD82" w14:textId="77777777" w:rsidR="00A06934" w:rsidRPr="00C21498" w:rsidRDefault="006F74F6">
            <w:pPr>
              <w:spacing w:after="0" w:line="240" w:lineRule="auto"/>
              <w:jc w:val="center"/>
              <w:rPr>
                <w:rFonts w:ascii="Times New Roman" w:hAnsi="Times New Roman" w:cs="Times New Roman"/>
                <w:color w:val="000000" w:themeColor="text1"/>
                <w:sz w:val="28"/>
                <w:szCs w:val="28"/>
              </w:rPr>
            </w:pPr>
            <w:r w:rsidRPr="00C21498">
              <w:rPr>
                <w:rFonts w:ascii="Times New Roman" w:eastAsia="Times New Roman" w:hAnsi="Times New Roman" w:cs="Times New Roman"/>
                <w:b/>
                <w:color w:val="000000" w:themeColor="text1"/>
                <w:sz w:val="28"/>
                <w:szCs w:val="28"/>
              </w:rPr>
              <w:t>Đối với hàng hóa không là trang thiết bị y tế</w:t>
            </w:r>
          </w:p>
        </w:tc>
        <w:tc>
          <w:tcPr>
            <w:tcW w:w="754" w:type="dxa"/>
            <w:vMerge w:val="restart"/>
            <w:tcBorders>
              <w:top w:val="single" w:sz="0" w:space="0" w:color="000000"/>
              <w:left w:val="single" w:sz="4" w:space="0" w:color="000000"/>
              <w:bottom w:val="single" w:sz="0" w:space="0" w:color="000000"/>
              <w:right w:val="single" w:sz="4" w:space="0" w:color="000000"/>
            </w:tcBorders>
            <w:tcMar>
              <w:left w:w="108" w:type="dxa"/>
              <w:right w:w="108" w:type="dxa"/>
            </w:tcMar>
            <w:vAlign w:val="center"/>
          </w:tcPr>
          <w:p w14:paraId="30724F60" w14:textId="77777777" w:rsidR="00A06934" w:rsidRPr="00C21498" w:rsidRDefault="006F74F6">
            <w:pPr>
              <w:spacing w:after="0" w:line="240" w:lineRule="auto"/>
              <w:jc w:val="center"/>
              <w:rPr>
                <w:rFonts w:ascii="Times New Roman" w:hAnsi="Times New Roman" w:cs="Times New Roman"/>
                <w:color w:val="000000" w:themeColor="text1"/>
                <w:sz w:val="28"/>
                <w:szCs w:val="28"/>
              </w:rPr>
            </w:pPr>
            <w:r w:rsidRPr="00C21498">
              <w:rPr>
                <w:rFonts w:ascii="Times New Roman" w:eastAsia="Times New Roman" w:hAnsi="Times New Roman" w:cs="Times New Roman"/>
                <w:b/>
                <w:color w:val="000000" w:themeColor="text1"/>
                <w:sz w:val="28"/>
                <w:szCs w:val="28"/>
              </w:rPr>
              <w:t>1. Cấu hình, thông số kỹ thuật của hàng hóa</w:t>
            </w:r>
          </w:p>
        </w:tc>
        <w:tc>
          <w:tcPr>
            <w:tcW w:w="694" w:type="dxa"/>
            <w:vMerge/>
            <w:tcBorders>
              <w:top w:val="single" w:sz="0" w:space="0" w:color="000000"/>
              <w:left w:val="single" w:sz="4" w:space="0" w:color="000000"/>
              <w:bottom w:val="single" w:sz="0" w:space="0" w:color="000000"/>
              <w:right w:val="single" w:sz="4" w:space="0" w:color="000000"/>
            </w:tcBorders>
            <w:shd w:val="clear" w:color="000000" w:fill="FFFFFF"/>
            <w:tcMar>
              <w:left w:w="108" w:type="dxa"/>
              <w:right w:w="108" w:type="dxa"/>
            </w:tcMar>
          </w:tcPr>
          <w:p w14:paraId="2C5BE5FA" w14:textId="77777777" w:rsidR="00A06934" w:rsidRPr="00C21498" w:rsidRDefault="00A06934">
            <w:pPr>
              <w:spacing w:after="200" w:line="276" w:lineRule="auto"/>
              <w:rPr>
                <w:rFonts w:ascii="Times New Roman" w:hAnsi="Times New Roman" w:cs="Times New Roman"/>
                <w:color w:val="000000" w:themeColor="text1"/>
                <w:sz w:val="28"/>
                <w:szCs w:val="28"/>
              </w:rPr>
            </w:pPr>
          </w:p>
        </w:tc>
        <w:tc>
          <w:tcPr>
            <w:tcW w:w="742" w:type="dxa"/>
            <w:vMerge/>
            <w:tcBorders>
              <w:top w:val="single" w:sz="0"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C9261F7" w14:textId="77777777" w:rsidR="00A06934" w:rsidRPr="00C21498" w:rsidRDefault="00A06934">
            <w:pPr>
              <w:spacing w:after="200" w:line="276" w:lineRule="auto"/>
              <w:rPr>
                <w:rFonts w:ascii="Times New Roman" w:hAnsi="Times New Roman" w:cs="Times New Roman"/>
                <w:color w:val="000000" w:themeColor="text1"/>
                <w:sz w:val="28"/>
                <w:szCs w:val="28"/>
              </w:rPr>
            </w:pPr>
          </w:p>
        </w:tc>
        <w:tc>
          <w:tcPr>
            <w:tcW w:w="1153" w:type="dxa"/>
            <w:vMerge/>
            <w:tcBorders>
              <w:top w:val="single" w:sz="0" w:space="0" w:color="000000"/>
              <w:left w:val="single" w:sz="4" w:space="0" w:color="000000"/>
              <w:bottom w:val="single" w:sz="0" w:space="0" w:color="000000"/>
              <w:right w:val="single" w:sz="4" w:space="0" w:color="000000"/>
            </w:tcBorders>
            <w:shd w:val="clear" w:color="000000" w:fill="FFFFFF"/>
            <w:tcMar>
              <w:left w:w="108" w:type="dxa"/>
              <w:right w:w="108" w:type="dxa"/>
            </w:tcMar>
            <w:vAlign w:val="center"/>
          </w:tcPr>
          <w:p w14:paraId="76C518C5" w14:textId="77777777" w:rsidR="00A06934" w:rsidRPr="00C21498" w:rsidRDefault="00A06934">
            <w:pPr>
              <w:spacing w:after="200" w:line="276" w:lineRule="auto"/>
              <w:rPr>
                <w:rFonts w:ascii="Times New Roman" w:hAnsi="Times New Roman" w:cs="Times New Roman"/>
                <w:color w:val="000000" w:themeColor="text1"/>
                <w:sz w:val="28"/>
                <w:szCs w:val="28"/>
              </w:rPr>
            </w:pPr>
          </w:p>
        </w:tc>
      </w:tr>
      <w:tr w:rsidR="009A73C5" w:rsidRPr="00C21498" w14:paraId="46876F3E" w14:textId="77777777" w:rsidTr="000517E7">
        <w:tc>
          <w:tcPr>
            <w:tcW w:w="632" w:type="dxa"/>
            <w:vMerge/>
            <w:tcBorders>
              <w:top w:val="single" w:sz="4" w:space="0" w:color="000000"/>
              <w:left w:val="single" w:sz="4" w:space="0" w:color="000000"/>
              <w:bottom w:val="single" w:sz="4" w:space="0" w:color="000000"/>
              <w:right w:val="single" w:sz="4" w:space="0" w:color="000000"/>
            </w:tcBorders>
            <w:shd w:val="clear" w:color="auto" w:fill="D9D9D9"/>
            <w:tcMar>
              <w:left w:w="108" w:type="dxa"/>
              <w:right w:w="108" w:type="dxa"/>
            </w:tcMar>
            <w:vAlign w:val="center"/>
          </w:tcPr>
          <w:p w14:paraId="71884647" w14:textId="77777777" w:rsidR="00A06934" w:rsidRPr="00C21498" w:rsidRDefault="00A06934">
            <w:pPr>
              <w:spacing w:after="200" w:line="276" w:lineRule="auto"/>
              <w:rPr>
                <w:rFonts w:ascii="Times New Roman" w:eastAsia="Calibri" w:hAnsi="Times New Roman" w:cs="Times New Roman"/>
                <w:color w:val="000000" w:themeColor="text1"/>
                <w:sz w:val="28"/>
                <w:szCs w:val="28"/>
              </w:rPr>
            </w:pPr>
          </w:p>
        </w:tc>
        <w:tc>
          <w:tcPr>
            <w:tcW w:w="864" w:type="dxa"/>
            <w:vMerge/>
            <w:tcBorders>
              <w:top w:val="single" w:sz="4" w:space="0" w:color="000000"/>
              <w:left w:val="single" w:sz="4" w:space="0" w:color="000000"/>
              <w:bottom w:val="single" w:sz="4" w:space="0" w:color="000000"/>
              <w:right w:val="single" w:sz="4" w:space="0" w:color="000000"/>
            </w:tcBorders>
            <w:shd w:val="clear" w:color="auto" w:fill="D9D9D9"/>
            <w:tcMar>
              <w:left w:w="108" w:type="dxa"/>
              <w:right w:w="108" w:type="dxa"/>
            </w:tcMar>
            <w:vAlign w:val="center"/>
          </w:tcPr>
          <w:p w14:paraId="13FD0B55" w14:textId="77777777" w:rsidR="00A06934" w:rsidRPr="00C21498" w:rsidRDefault="00A06934">
            <w:pPr>
              <w:spacing w:after="200" w:line="276" w:lineRule="auto"/>
              <w:rPr>
                <w:rFonts w:ascii="Times New Roman" w:eastAsia="Calibri" w:hAnsi="Times New Roman" w:cs="Times New Roman"/>
                <w:color w:val="000000" w:themeColor="text1"/>
                <w:sz w:val="28"/>
                <w:szCs w:val="28"/>
              </w:rPr>
            </w:pPr>
          </w:p>
        </w:tc>
        <w:tc>
          <w:tcPr>
            <w:tcW w:w="706" w:type="dxa"/>
            <w:vMerge/>
            <w:tcBorders>
              <w:top w:val="single" w:sz="4" w:space="0" w:color="000000"/>
              <w:left w:val="single" w:sz="4" w:space="0" w:color="000000"/>
              <w:bottom w:val="single" w:sz="4" w:space="0" w:color="000000"/>
              <w:right w:val="single" w:sz="4" w:space="0" w:color="000000"/>
            </w:tcBorders>
            <w:shd w:val="clear" w:color="auto" w:fill="D9D9D9"/>
            <w:tcMar>
              <w:left w:w="108" w:type="dxa"/>
              <w:right w:w="108" w:type="dxa"/>
            </w:tcMar>
            <w:vAlign w:val="center"/>
          </w:tcPr>
          <w:p w14:paraId="6DA877E5" w14:textId="77777777" w:rsidR="00A06934" w:rsidRPr="00C21498" w:rsidRDefault="00A06934">
            <w:pPr>
              <w:spacing w:after="200" w:line="276" w:lineRule="auto"/>
              <w:rPr>
                <w:rFonts w:ascii="Times New Roman" w:eastAsia="Calibri" w:hAnsi="Times New Roman" w:cs="Times New Roman"/>
                <w:color w:val="000000" w:themeColor="text1"/>
                <w:sz w:val="28"/>
                <w:szCs w:val="28"/>
              </w:rPr>
            </w:pPr>
          </w:p>
        </w:tc>
        <w:tc>
          <w:tcPr>
            <w:tcW w:w="681" w:type="dxa"/>
            <w:vMerge/>
            <w:tcBorders>
              <w:top w:val="single" w:sz="4" w:space="0" w:color="000000"/>
              <w:left w:val="single" w:sz="4" w:space="0" w:color="000000"/>
              <w:bottom w:val="single" w:sz="4" w:space="0" w:color="000000"/>
              <w:right w:val="single" w:sz="4" w:space="0" w:color="000000"/>
            </w:tcBorders>
            <w:shd w:val="clear" w:color="auto" w:fill="D9D9D9"/>
            <w:tcMar>
              <w:left w:w="108" w:type="dxa"/>
              <w:right w:w="108" w:type="dxa"/>
            </w:tcMar>
            <w:vAlign w:val="center"/>
          </w:tcPr>
          <w:p w14:paraId="730C78FC" w14:textId="77777777" w:rsidR="00A06934" w:rsidRPr="00C21498" w:rsidRDefault="00A06934">
            <w:pPr>
              <w:spacing w:after="200" w:line="276" w:lineRule="auto"/>
              <w:rPr>
                <w:rFonts w:ascii="Times New Roman" w:eastAsia="Calibri" w:hAnsi="Times New Roman" w:cs="Times New Roman"/>
                <w:color w:val="000000" w:themeColor="text1"/>
                <w:sz w:val="28"/>
                <w:szCs w:val="28"/>
              </w:rPr>
            </w:pPr>
          </w:p>
        </w:tc>
        <w:tc>
          <w:tcPr>
            <w:tcW w:w="644" w:type="dxa"/>
            <w:vMerge/>
            <w:tcBorders>
              <w:top w:val="single" w:sz="4" w:space="0" w:color="000000"/>
              <w:left w:val="single" w:sz="4" w:space="0" w:color="000000"/>
              <w:bottom w:val="single" w:sz="4" w:space="0" w:color="000000"/>
              <w:right w:val="single" w:sz="4" w:space="0" w:color="000000"/>
            </w:tcBorders>
            <w:shd w:val="clear" w:color="auto" w:fill="D9D9D9"/>
            <w:tcMar>
              <w:left w:w="108" w:type="dxa"/>
              <w:right w:w="108" w:type="dxa"/>
            </w:tcMar>
            <w:vAlign w:val="center"/>
          </w:tcPr>
          <w:p w14:paraId="408A51DC" w14:textId="77777777" w:rsidR="00A06934" w:rsidRPr="00C21498" w:rsidRDefault="00A06934">
            <w:pPr>
              <w:spacing w:after="200" w:line="276" w:lineRule="auto"/>
              <w:rPr>
                <w:rFonts w:ascii="Times New Roman" w:eastAsia="Calibri" w:hAnsi="Times New Roman" w:cs="Times New Roman"/>
                <w:color w:val="000000" w:themeColor="text1"/>
                <w:sz w:val="28"/>
                <w:szCs w:val="28"/>
              </w:rPr>
            </w:pPr>
          </w:p>
        </w:tc>
        <w:tc>
          <w:tcPr>
            <w:tcW w:w="898" w:type="dxa"/>
            <w:vMerge/>
            <w:tcBorders>
              <w:top w:val="single" w:sz="4" w:space="0" w:color="000000"/>
              <w:left w:val="single" w:sz="4" w:space="0" w:color="000000"/>
              <w:bottom w:val="single" w:sz="4" w:space="0" w:color="000000"/>
              <w:right w:val="single" w:sz="4" w:space="0" w:color="000000"/>
            </w:tcBorders>
            <w:shd w:val="clear" w:color="auto" w:fill="D9D9D9"/>
            <w:tcMar>
              <w:left w:w="108" w:type="dxa"/>
              <w:right w:w="108" w:type="dxa"/>
            </w:tcMar>
            <w:vAlign w:val="center"/>
          </w:tcPr>
          <w:p w14:paraId="15733792" w14:textId="77777777" w:rsidR="00A06934" w:rsidRPr="00C21498" w:rsidRDefault="00A06934">
            <w:pPr>
              <w:spacing w:after="200" w:line="276" w:lineRule="auto"/>
              <w:rPr>
                <w:rFonts w:ascii="Times New Roman" w:eastAsia="Calibri" w:hAnsi="Times New Roman" w:cs="Times New Roman"/>
                <w:color w:val="000000" w:themeColor="text1"/>
                <w:sz w:val="28"/>
                <w:szCs w:val="28"/>
              </w:rPr>
            </w:pPr>
          </w:p>
        </w:tc>
        <w:tc>
          <w:tcPr>
            <w:tcW w:w="754" w:type="dxa"/>
            <w:vMerge/>
            <w:tcBorders>
              <w:top w:val="single" w:sz="4" w:space="0" w:color="000000"/>
              <w:left w:val="single" w:sz="4" w:space="0" w:color="000000"/>
              <w:bottom w:val="single" w:sz="4" w:space="0" w:color="000000"/>
              <w:right w:val="single" w:sz="4" w:space="0" w:color="000000"/>
            </w:tcBorders>
            <w:shd w:val="clear" w:color="auto" w:fill="D9D9D9"/>
            <w:tcMar>
              <w:left w:w="108" w:type="dxa"/>
              <w:right w:w="108" w:type="dxa"/>
            </w:tcMar>
            <w:vAlign w:val="center"/>
          </w:tcPr>
          <w:p w14:paraId="00279CEE" w14:textId="77777777" w:rsidR="00A06934" w:rsidRPr="00C21498" w:rsidRDefault="00A06934">
            <w:pPr>
              <w:spacing w:after="200" w:line="276" w:lineRule="auto"/>
              <w:rPr>
                <w:rFonts w:ascii="Times New Roman" w:eastAsia="Calibri" w:hAnsi="Times New Roman" w:cs="Times New Roman"/>
                <w:color w:val="000000" w:themeColor="text1"/>
                <w:sz w:val="28"/>
                <w:szCs w:val="28"/>
              </w:rPr>
            </w:pPr>
          </w:p>
        </w:tc>
        <w:tc>
          <w:tcPr>
            <w:tcW w:w="730" w:type="dxa"/>
            <w:vMerge/>
            <w:tcBorders>
              <w:top w:val="single" w:sz="4" w:space="0" w:color="000000"/>
              <w:left w:val="single" w:sz="4" w:space="0" w:color="000000"/>
              <w:bottom w:val="single" w:sz="4" w:space="0" w:color="000000"/>
              <w:right w:val="single" w:sz="4" w:space="0" w:color="000000"/>
            </w:tcBorders>
            <w:shd w:val="clear" w:color="auto" w:fill="D9D9D9"/>
            <w:tcMar>
              <w:left w:w="108" w:type="dxa"/>
              <w:right w:w="108" w:type="dxa"/>
            </w:tcMar>
            <w:vAlign w:val="center"/>
          </w:tcPr>
          <w:p w14:paraId="0ABC157B" w14:textId="77777777" w:rsidR="00A06934" w:rsidRPr="00C21498" w:rsidRDefault="00A06934">
            <w:pPr>
              <w:spacing w:after="200" w:line="276" w:lineRule="auto"/>
              <w:rPr>
                <w:rFonts w:ascii="Times New Roman" w:eastAsia="Calibri" w:hAnsi="Times New Roman" w:cs="Times New Roman"/>
                <w:color w:val="000000" w:themeColor="text1"/>
                <w:sz w:val="28"/>
                <w:szCs w:val="28"/>
              </w:rPr>
            </w:pPr>
          </w:p>
        </w:tc>
        <w:tc>
          <w:tcPr>
            <w:tcW w:w="727" w:type="dxa"/>
            <w:vMerge/>
            <w:tcBorders>
              <w:top w:val="single" w:sz="4" w:space="0" w:color="000000"/>
              <w:left w:val="single" w:sz="4" w:space="0" w:color="000000"/>
              <w:bottom w:val="single" w:sz="4" w:space="0" w:color="000000"/>
              <w:right w:val="single" w:sz="4" w:space="0" w:color="000000"/>
            </w:tcBorders>
            <w:shd w:val="clear" w:color="auto" w:fill="D9D9D9"/>
            <w:tcMar>
              <w:left w:w="108" w:type="dxa"/>
              <w:right w:w="108" w:type="dxa"/>
            </w:tcMar>
            <w:vAlign w:val="center"/>
          </w:tcPr>
          <w:p w14:paraId="6C90B9F1" w14:textId="77777777" w:rsidR="00A06934" w:rsidRPr="00C21498" w:rsidRDefault="00A06934">
            <w:pPr>
              <w:spacing w:after="200" w:line="276" w:lineRule="auto"/>
              <w:rPr>
                <w:rFonts w:ascii="Times New Roman" w:eastAsia="Calibri" w:hAnsi="Times New Roman" w:cs="Times New Roman"/>
                <w:color w:val="000000" w:themeColor="text1"/>
                <w:sz w:val="28"/>
                <w:szCs w:val="28"/>
              </w:rPr>
            </w:pPr>
          </w:p>
        </w:tc>
        <w:tc>
          <w:tcPr>
            <w:tcW w:w="988" w:type="dxa"/>
            <w:gridSpan w:val="2"/>
            <w:vMerge/>
            <w:tcBorders>
              <w:top w:val="single" w:sz="0"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73A4BDB" w14:textId="77777777" w:rsidR="00A06934" w:rsidRPr="00C21498" w:rsidRDefault="00A06934">
            <w:pPr>
              <w:spacing w:after="200" w:line="276" w:lineRule="auto"/>
              <w:rPr>
                <w:rFonts w:ascii="Times New Roman" w:eastAsia="Calibri" w:hAnsi="Times New Roman" w:cs="Times New Roman"/>
                <w:color w:val="000000" w:themeColor="text1"/>
                <w:sz w:val="28"/>
                <w:szCs w:val="28"/>
              </w:rPr>
            </w:pPr>
          </w:p>
        </w:tc>
        <w:tc>
          <w:tcPr>
            <w:tcW w:w="881" w:type="dxa"/>
            <w:tcBorders>
              <w:top w:val="single" w:sz="0" w:space="0" w:color="000000"/>
              <w:left w:val="single" w:sz="0" w:space="0" w:color="000000"/>
              <w:bottom w:val="single" w:sz="4" w:space="0" w:color="000000"/>
              <w:right w:val="single" w:sz="4" w:space="0" w:color="000000"/>
            </w:tcBorders>
            <w:tcMar>
              <w:left w:w="108" w:type="dxa"/>
              <w:right w:w="108" w:type="dxa"/>
            </w:tcMar>
            <w:vAlign w:val="center"/>
          </w:tcPr>
          <w:p w14:paraId="627CB7BF" w14:textId="77777777" w:rsidR="00A06934" w:rsidRPr="00C21498" w:rsidRDefault="006F74F6">
            <w:pPr>
              <w:spacing w:after="0" w:line="240" w:lineRule="auto"/>
              <w:jc w:val="center"/>
              <w:rPr>
                <w:rFonts w:ascii="Times New Roman" w:hAnsi="Times New Roman" w:cs="Times New Roman"/>
                <w:color w:val="000000" w:themeColor="text1"/>
                <w:sz w:val="28"/>
                <w:szCs w:val="28"/>
              </w:rPr>
            </w:pPr>
            <w:r w:rsidRPr="00C21498">
              <w:rPr>
                <w:rFonts w:ascii="Times New Roman" w:eastAsia="Times New Roman" w:hAnsi="Times New Roman" w:cs="Times New Roman"/>
                <w:b/>
                <w:color w:val="000000" w:themeColor="text1"/>
                <w:sz w:val="28"/>
                <w:szCs w:val="28"/>
              </w:rPr>
              <w:t>Đối với trang thiết bị y tế loại A; B</w:t>
            </w:r>
          </w:p>
        </w:tc>
        <w:tc>
          <w:tcPr>
            <w:tcW w:w="887" w:type="dxa"/>
            <w:tcBorders>
              <w:top w:val="single" w:sz="0" w:space="0" w:color="000000"/>
              <w:left w:val="single" w:sz="0" w:space="0" w:color="000000"/>
              <w:bottom w:val="single" w:sz="4" w:space="0" w:color="000000"/>
              <w:right w:val="single" w:sz="4" w:space="0" w:color="000000"/>
            </w:tcBorders>
            <w:tcMar>
              <w:left w:w="108" w:type="dxa"/>
              <w:right w:w="108" w:type="dxa"/>
            </w:tcMar>
            <w:vAlign w:val="center"/>
          </w:tcPr>
          <w:p w14:paraId="65A1F426" w14:textId="77777777" w:rsidR="00A06934" w:rsidRPr="00C21498" w:rsidRDefault="006F74F6">
            <w:pPr>
              <w:spacing w:after="0" w:line="240" w:lineRule="auto"/>
              <w:jc w:val="center"/>
              <w:rPr>
                <w:rFonts w:ascii="Times New Roman" w:hAnsi="Times New Roman" w:cs="Times New Roman"/>
                <w:color w:val="000000" w:themeColor="text1"/>
                <w:sz w:val="28"/>
                <w:szCs w:val="28"/>
              </w:rPr>
            </w:pPr>
            <w:r w:rsidRPr="00C21498">
              <w:rPr>
                <w:rFonts w:ascii="Times New Roman" w:eastAsia="Times New Roman" w:hAnsi="Times New Roman" w:cs="Times New Roman"/>
                <w:b/>
                <w:color w:val="000000" w:themeColor="text1"/>
                <w:sz w:val="28"/>
                <w:szCs w:val="28"/>
              </w:rPr>
              <w:t>Đối với trang thiết bị y tế loại C; D</w:t>
            </w:r>
          </w:p>
        </w:tc>
        <w:tc>
          <w:tcPr>
            <w:tcW w:w="862" w:type="dxa"/>
            <w:tcBorders>
              <w:top w:val="single" w:sz="0"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12046E0" w14:textId="77777777" w:rsidR="00A06934" w:rsidRPr="00C21498" w:rsidRDefault="006F74F6">
            <w:pPr>
              <w:spacing w:after="0" w:line="240" w:lineRule="auto"/>
              <w:jc w:val="center"/>
              <w:rPr>
                <w:rFonts w:ascii="Times New Roman" w:hAnsi="Times New Roman" w:cs="Times New Roman"/>
                <w:color w:val="000000" w:themeColor="text1"/>
                <w:sz w:val="28"/>
                <w:szCs w:val="28"/>
              </w:rPr>
            </w:pPr>
            <w:r w:rsidRPr="00C21498">
              <w:rPr>
                <w:rFonts w:ascii="Times New Roman" w:eastAsia="Times New Roman" w:hAnsi="Times New Roman" w:cs="Times New Roman"/>
                <w:b/>
                <w:color w:val="000000" w:themeColor="text1"/>
                <w:sz w:val="28"/>
                <w:szCs w:val="28"/>
              </w:rPr>
              <w:t>Chứng chỉ ISO 13485</w:t>
            </w:r>
          </w:p>
        </w:tc>
        <w:tc>
          <w:tcPr>
            <w:tcW w:w="862"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1E4BB686" w14:textId="77777777" w:rsidR="00A06934" w:rsidRPr="00C21498" w:rsidRDefault="006F74F6">
            <w:pPr>
              <w:spacing w:after="0" w:line="240" w:lineRule="auto"/>
              <w:jc w:val="both"/>
              <w:rPr>
                <w:rFonts w:ascii="Times New Roman" w:hAnsi="Times New Roman" w:cs="Times New Roman"/>
                <w:color w:val="000000" w:themeColor="text1"/>
                <w:sz w:val="28"/>
                <w:szCs w:val="28"/>
              </w:rPr>
            </w:pPr>
            <w:r w:rsidRPr="00C21498">
              <w:rPr>
                <w:rFonts w:ascii="Times New Roman" w:eastAsia="Times New Roman" w:hAnsi="Times New Roman" w:cs="Times New Roman"/>
                <w:b/>
                <w:color w:val="000000" w:themeColor="text1"/>
                <w:sz w:val="28"/>
                <w:szCs w:val="28"/>
              </w:rPr>
              <w:t>Chứng chỉ ISO 9001</w:t>
            </w:r>
          </w:p>
        </w:tc>
        <w:tc>
          <w:tcPr>
            <w:tcW w:w="754" w:type="dxa"/>
            <w:vMerge/>
            <w:tcBorders>
              <w:top w:val="single" w:sz="0" w:space="0" w:color="000000"/>
              <w:left w:val="single" w:sz="4" w:space="0" w:color="000000"/>
              <w:bottom w:val="single" w:sz="4" w:space="0" w:color="000000"/>
              <w:right w:val="single" w:sz="4" w:space="0" w:color="000000"/>
            </w:tcBorders>
            <w:tcMar>
              <w:left w:w="108" w:type="dxa"/>
              <w:right w:w="108" w:type="dxa"/>
            </w:tcMar>
            <w:vAlign w:val="center"/>
          </w:tcPr>
          <w:p w14:paraId="59A60087" w14:textId="77777777" w:rsidR="00A06934" w:rsidRPr="00C21498" w:rsidRDefault="00A06934">
            <w:pPr>
              <w:spacing w:after="200" w:line="276" w:lineRule="auto"/>
              <w:rPr>
                <w:rFonts w:ascii="Times New Roman" w:hAnsi="Times New Roman" w:cs="Times New Roman"/>
                <w:color w:val="000000" w:themeColor="text1"/>
                <w:sz w:val="28"/>
                <w:szCs w:val="28"/>
              </w:rPr>
            </w:pPr>
          </w:p>
        </w:tc>
        <w:tc>
          <w:tcPr>
            <w:tcW w:w="694" w:type="dxa"/>
            <w:vMerge/>
            <w:tcBorders>
              <w:top w:val="single" w:sz="0"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06F30AE" w14:textId="77777777" w:rsidR="00A06934" w:rsidRPr="00C21498" w:rsidRDefault="00A06934">
            <w:pPr>
              <w:spacing w:after="200" w:line="276" w:lineRule="auto"/>
              <w:rPr>
                <w:rFonts w:ascii="Times New Roman" w:hAnsi="Times New Roman" w:cs="Times New Roman"/>
                <w:color w:val="000000" w:themeColor="text1"/>
                <w:sz w:val="28"/>
                <w:szCs w:val="28"/>
              </w:rPr>
            </w:pPr>
          </w:p>
        </w:tc>
        <w:tc>
          <w:tcPr>
            <w:tcW w:w="742" w:type="dxa"/>
            <w:vMerge/>
            <w:tcBorders>
              <w:top w:val="single" w:sz="0"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4AB63CB" w14:textId="77777777" w:rsidR="00A06934" w:rsidRPr="00C21498" w:rsidRDefault="00A06934">
            <w:pPr>
              <w:spacing w:after="200" w:line="276" w:lineRule="auto"/>
              <w:rPr>
                <w:rFonts w:ascii="Times New Roman" w:hAnsi="Times New Roman" w:cs="Times New Roman"/>
                <w:color w:val="000000" w:themeColor="text1"/>
                <w:sz w:val="28"/>
                <w:szCs w:val="28"/>
              </w:rPr>
            </w:pPr>
          </w:p>
        </w:tc>
        <w:tc>
          <w:tcPr>
            <w:tcW w:w="1153" w:type="dxa"/>
            <w:vMerge/>
            <w:tcBorders>
              <w:top w:val="single" w:sz="0"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E2041C1" w14:textId="77777777" w:rsidR="00A06934" w:rsidRPr="00C21498" w:rsidRDefault="00A06934">
            <w:pPr>
              <w:spacing w:after="200" w:line="276" w:lineRule="auto"/>
              <w:rPr>
                <w:rFonts w:ascii="Times New Roman" w:hAnsi="Times New Roman" w:cs="Times New Roman"/>
                <w:color w:val="000000" w:themeColor="text1"/>
                <w:sz w:val="28"/>
                <w:szCs w:val="28"/>
              </w:rPr>
            </w:pPr>
          </w:p>
        </w:tc>
      </w:tr>
      <w:tr w:rsidR="009A73C5" w:rsidRPr="00C21498" w14:paraId="6779A2AB" w14:textId="77777777" w:rsidTr="000517E7">
        <w:tc>
          <w:tcPr>
            <w:tcW w:w="632" w:type="dxa"/>
            <w:tcBorders>
              <w:top w:val="single" w:sz="0" w:space="0" w:color="000000"/>
              <w:left w:val="single" w:sz="4" w:space="0" w:color="000000"/>
              <w:bottom w:val="single" w:sz="4" w:space="0" w:color="000000"/>
              <w:right w:val="single" w:sz="4" w:space="0" w:color="000000"/>
            </w:tcBorders>
            <w:shd w:val="clear" w:color="auto" w:fill="D9D9D9"/>
            <w:tcMar>
              <w:left w:w="108" w:type="dxa"/>
              <w:right w:w="108" w:type="dxa"/>
            </w:tcMar>
            <w:vAlign w:val="center"/>
          </w:tcPr>
          <w:p w14:paraId="54C3671A" w14:textId="77777777" w:rsidR="00A06934" w:rsidRPr="00C21498" w:rsidRDefault="006F74F6">
            <w:pPr>
              <w:spacing w:after="0" w:line="240" w:lineRule="auto"/>
              <w:jc w:val="center"/>
              <w:rPr>
                <w:rFonts w:ascii="Times New Roman" w:hAnsi="Times New Roman" w:cs="Times New Roman"/>
                <w:color w:val="000000" w:themeColor="text1"/>
                <w:sz w:val="28"/>
                <w:szCs w:val="28"/>
              </w:rPr>
            </w:pPr>
            <w:r w:rsidRPr="00C21498">
              <w:rPr>
                <w:rFonts w:ascii="Times New Roman" w:eastAsia="Times New Roman" w:hAnsi="Times New Roman" w:cs="Times New Roman"/>
                <w:i/>
                <w:color w:val="000000" w:themeColor="text1"/>
                <w:sz w:val="28"/>
                <w:szCs w:val="28"/>
              </w:rPr>
              <w:t>(1)</w:t>
            </w:r>
          </w:p>
        </w:tc>
        <w:tc>
          <w:tcPr>
            <w:tcW w:w="864" w:type="dxa"/>
            <w:tcBorders>
              <w:top w:val="single" w:sz="0" w:space="0" w:color="000000"/>
              <w:left w:val="single" w:sz="0" w:space="0" w:color="000000"/>
              <w:bottom w:val="single" w:sz="4" w:space="0" w:color="000000"/>
              <w:right w:val="single" w:sz="4" w:space="0" w:color="000000"/>
            </w:tcBorders>
            <w:shd w:val="clear" w:color="auto" w:fill="D9D9D9"/>
            <w:tcMar>
              <w:left w:w="108" w:type="dxa"/>
              <w:right w:w="108" w:type="dxa"/>
            </w:tcMar>
            <w:vAlign w:val="center"/>
          </w:tcPr>
          <w:p w14:paraId="67573885" w14:textId="77777777" w:rsidR="00A06934" w:rsidRPr="00C21498" w:rsidRDefault="006F74F6">
            <w:pPr>
              <w:spacing w:after="0" w:line="240" w:lineRule="auto"/>
              <w:jc w:val="center"/>
              <w:rPr>
                <w:rFonts w:ascii="Times New Roman" w:hAnsi="Times New Roman" w:cs="Times New Roman"/>
                <w:color w:val="000000" w:themeColor="text1"/>
                <w:sz w:val="28"/>
                <w:szCs w:val="28"/>
              </w:rPr>
            </w:pPr>
            <w:r w:rsidRPr="00C21498">
              <w:rPr>
                <w:rFonts w:ascii="Times New Roman" w:eastAsia="Times New Roman" w:hAnsi="Times New Roman" w:cs="Times New Roman"/>
                <w:i/>
                <w:color w:val="000000" w:themeColor="text1"/>
                <w:sz w:val="28"/>
                <w:szCs w:val="28"/>
              </w:rPr>
              <w:t>(2) </w:t>
            </w:r>
          </w:p>
        </w:tc>
        <w:tc>
          <w:tcPr>
            <w:tcW w:w="706" w:type="dxa"/>
            <w:tcBorders>
              <w:top w:val="single" w:sz="0" w:space="0" w:color="000000"/>
              <w:left w:val="single" w:sz="0" w:space="0" w:color="000000"/>
              <w:bottom w:val="single" w:sz="4" w:space="0" w:color="000000"/>
              <w:right w:val="single" w:sz="4" w:space="0" w:color="000000"/>
            </w:tcBorders>
            <w:shd w:val="clear" w:color="auto" w:fill="D9D9D9"/>
            <w:tcMar>
              <w:left w:w="108" w:type="dxa"/>
              <w:right w:w="108" w:type="dxa"/>
            </w:tcMar>
            <w:vAlign w:val="center"/>
          </w:tcPr>
          <w:p w14:paraId="18202B9F" w14:textId="77777777" w:rsidR="00A06934" w:rsidRPr="00C21498" w:rsidRDefault="006F74F6">
            <w:pPr>
              <w:spacing w:after="0" w:line="240" w:lineRule="auto"/>
              <w:jc w:val="center"/>
              <w:rPr>
                <w:rFonts w:ascii="Times New Roman" w:hAnsi="Times New Roman" w:cs="Times New Roman"/>
                <w:color w:val="000000" w:themeColor="text1"/>
                <w:sz w:val="28"/>
                <w:szCs w:val="28"/>
              </w:rPr>
            </w:pPr>
            <w:r w:rsidRPr="00C21498">
              <w:rPr>
                <w:rFonts w:ascii="Times New Roman" w:eastAsia="Times New Roman" w:hAnsi="Times New Roman" w:cs="Times New Roman"/>
                <w:i/>
                <w:color w:val="000000" w:themeColor="text1"/>
                <w:sz w:val="28"/>
                <w:szCs w:val="28"/>
              </w:rPr>
              <w:t>(3)</w:t>
            </w:r>
          </w:p>
        </w:tc>
        <w:tc>
          <w:tcPr>
            <w:tcW w:w="681" w:type="dxa"/>
            <w:tcBorders>
              <w:top w:val="single" w:sz="0" w:space="0" w:color="000000"/>
              <w:left w:val="single" w:sz="0" w:space="0" w:color="000000"/>
              <w:bottom w:val="single" w:sz="4" w:space="0" w:color="000000"/>
              <w:right w:val="single" w:sz="4" w:space="0" w:color="000000"/>
            </w:tcBorders>
            <w:shd w:val="clear" w:color="auto" w:fill="D9D9D9"/>
            <w:tcMar>
              <w:left w:w="108" w:type="dxa"/>
              <w:right w:w="108" w:type="dxa"/>
            </w:tcMar>
            <w:vAlign w:val="center"/>
          </w:tcPr>
          <w:p w14:paraId="25363C6B" w14:textId="77777777" w:rsidR="00A06934" w:rsidRPr="00C21498" w:rsidRDefault="006F74F6">
            <w:pPr>
              <w:spacing w:after="0" w:line="240" w:lineRule="auto"/>
              <w:jc w:val="center"/>
              <w:rPr>
                <w:rFonts w:ascii="Times New Roman" w:hAnsi="Times New Roman" w:cs="Times New Roman"/>
                <w:color w:val="000000" w:themeColor="text1"/>
                <w:sz w:val="28"/>
                <w:szCs w:val="28"/>
              </w:rPr>
            </w:pPr>
            <w:r w:rsidRPr="00C21498">
              <w:rPr>
                <w:rFonts w:ascii="Times New Roman" w:eastAsia="Times New Roman" w:hAnsi="Times New Roman" w:cs="Times New Roman"/>
                <w:i/>
                <w:color w:val="000000" w:themeColor="text1"/>
                <w:sz w:val="28"/>
                <w:szCs w:val="28"/>
              </w:rPr>
              <w:t>(4)</w:t>
            </w:r>
          </w:p>
        </w:tc>
        <w:tc>
          <w:tcPr>
            <w:tcW w:w="644" w:type="dxa"/>
            <w:tcBorders>
              <w:top w:val="single" w:sz="0" w:space="0" w:color="000000"/>
              <w:left w:val="single" w:sz="0" w:space="0" w:color="000000"/>
              <w:bottom w:val="single" w:sz="4" w:space="0" w:color="000000"/>
              <w:right w:val="single" w:sz="4" w:space="0" w:color="000000"/>
            </w:tcBorders>
            <w:shd w:val="clear" w:color="auto" w:fill="D9D9D9"/>
            <w:tcMar>
              <w:left w:w="108" w:type="dxa"/>
              <w:right w:w="108" w:type="dxa"/>
            </w:tcMar>
            <w:vAlign w:val="center"/>
          </w:tcPr>
          <w:p w14:paraId="2CB89D8E" w14:textId="77777777" w:rsidR="00A06934" w:rsidRPr="00C21498" w:rsidRDefault="006F74F6">
            <w:pPr>
              <w:spacing w:after="0" w:line="240" w:lineRule="auto"/>
              <w:jc w:val="center"/>
              <w:rPr>
                <w:rFonts w:ascii="Times New Roman" w:hAnsi="Times New Roman" w:cs="Times New Roman"/>
                <w:color w:val="000000" w:themeColor="text1"/>
                <w:sz w:val="28"/>
                <w:szCs w:val="28"/>
              </w:rPr>
            </w:pPr>
            <w:r w:rsidRPr="00C21498">
              <w:rPr>
                <w:rFonts w:ascii="Times New Roman" w:eastAsia="Times New Roman" w:hAnsi="Times New Roman" w:cs="Times New Roman"/>
                <w:i/>
                <w:color w:val="000000" w:themeColor="text1"/>
                <w:sz w:val="28"/>
                <w:szCs w:val="28"/>
              </w:rPr>
              <w:t>(5)</w:t>
            </w:r>
          </w:p>
        </w:tc>
        <w:tc>
          <w:tcPr>
            <w:tcW w:w="898" w:type="dxa"/>
            <w:tcBorders>
              <w:top w:val="single" w:sz="0" w:space="0" w:color="000000"/>
              <w:left w:val="single" w:sz="0" w:space="0" w:color="000000"/>
              <w:bottom w:val="single" w:sz="4" w:space="0" w:color="000000"/>
              <w:right w:val="single" w:sz="4" w:space="0" w:color="000000"/>
            </w:tcBorders>
            <w:shd w:val="clear" w:color="auto" w:fill="D9D9D9"/>
            <w:tcMar>
              <w:left w:w="108" w:type="dxa"/>
              <w:right w:w="108" w:type="dxa"/>
            </w:tcMar>
            <w:vAlign w:val="center"/>
          </w:tcPr>
          <w:p w14:paraId="41810B68" w14:textId="77777777" w:rsidR="00A06934" w:rsidRPr="00C21498" w:rsidRDefault="006F74F6">
            <w:pPr>
              <w:spacing w:after="0" w:line="240" w:lineRule="auto"/>
              <w:jc w:val="center"/>
              <w:rPr>
                <w:rFonts w:ascii="Times New Roman" w:hAnsi="Times New Roman" w:cs="Times New Roman"/>
                <w:color w:val="000000" w:themeColor="text1"/>
                <w:sz w:val="28"/>
                <w:szCs w:val="28"/>
              </w:rPr>
            </w:pPr>
            <w:r w:rsidRPr="00C21498">
              <w:rPr>
                <w:rFonts w:ascii="Times New Roman" w:eastAsia="Times New Roman" w:hAnsi="Times New Roman" w:cs="Times New Roman"/>
                <w:i/>
                <w:color w:val="000000" w:themeColor="text1"/>
                <w:sz w:val="28"/>
                <w:szCs w:val="28"/>
              </w:rPr>
              <w:t>(6)</w:t>
            </w:r>
          </w:p>
        </w:tc>
        <w:tc>
          <w:tcPr>
            <w:tcW w:w="754" w:type="dxa"/>
            <w:tcBorders>
              <w:top w:val="single" w:sz="0" w:space="0" w:color="000000"/>
              <w:left w:val="single" w:sz="0" w:space="0" w:color="000000"/>
              <w:bottom w:val="single" w:sz="4" w:space="0" w:color="000000"/>
              <w:right w:val="single" w:sz="4" w:space="0" w:color="000000"/>
            </w:tcBorders>
            <w:shd w:val="clear" w:color="auto" w:fill="D9D9D9"/>
            <w:tcMar>
              <w:left w:w="108" w:type="dxa"/>
              <w:right w:w="108" w:type="dxa"/>
            </w:tcMar>
            <w:vAlign w:val="center"/>
          </w:tcPr>
          <w:p w14:paraId="0E9F5ED0" w14:textId="77777777" w:rsidR="00A06934" w:rsidRPr="00C21498" w:rsidRDefault="006F74F6">
            <w:pPr>
              <w:spacing w:after="0" w:line="240" w:lineRule="auto"/>
              <w:jc w:val="center"/>
              <w:rPr>
                <w:rFonts w:ascii="Times New Roman" w:hAnsi="Times New Roman" w:cs="Times New Roman"/>
                <w:color w:val="000000" w:themeColor="text1"/>
                <w:sz w:val="28"/>
                <w:szCs w:val="28"/>
              </w:rPr>
            </w:pPr>
            <w:r w:rsidRPr="00C21498">
              <w:rPr>
                <w:rFonts w:ascii="Times New Roman" w:eastAsia="Times New Roman" w:hAnsi="Times New Roman" w:cs="Times New Roman"/>
                <w:i/>
                <w:color w:val="000000" w:themeColor="text1"/>
                <w:sz w:val="28"/>
                <w:szCs w:val="28"/>
              </w:rPr>
              <w:t>(7)</w:t>
            </w:r>
          </w:p>
        </w:tc>
        <w:tc>
          <w:tcPr>
            <w:tcW w:w="730" w:type="dxa"/>
            <w:tcBorders>
              <w:top w:val="single" w:sz="0" w:space="0" w:color="000000"/>
              <w:left w:val="single" w:sz="0" w:space="0" w:color="000000"/>
              <w:bottom w:val="single" w:sz="4" w:space="0" w:color="000000"/>
              <w:right w:val="single" w:sz="4" w:space="0" w:color="000000"/>
            </w:tcBorders>
            <w:shd w:val="clear" w:color="auto" w:fill="D9D9D9"/>
            <w:tcMar>
              <w:left w:w="108" w:type="dxa"/>
              <w:right w:w="108" w:type="dxa"/>
            </w:tcMar>
            <w:vAlign w:val="center"/>
          </w:tcPr>
          <w:p w14:paraId="130516B9" w14:textId="77777777" w:rsidR="00A06934" w:rsidRPr="00C21498" w:rsidRDefault="006F74F6">
            <w:pPr>
              <w:spacing w:after="0" w:line="240" w:lineRule="auto"/>
              <w:jc w:val="center"/>
              <w:rPr>
                <w:rFonts w:ascii="Times New Roman" w:hAnsi="Times New Roman" w:cs="Times New Roman"/>
                <w:color w:val="000000" w:themeColor="text1"/>
                <w:sz w:val="28"/>
                <w:szCs w:val="28"/>
              </w:rPr>
            </w:pPr>
            <w:r w:rsidRPr="00C21498">
              <w:rPr>
                <w:rFonts w:ascii="Times New Roman" w:eastAsia="Times New Roman" w:hAnsi="Times New Roman" w:cs="Times New Roman"/>
                <w:i/>
                <w:color w:val="000000" w:themeColor="text1"/>
                <w:sz w:val="28"/>
                <w:szCs w:val="28"/>
              </w:rPr>
              <w:t>(8)</w:t>
            </w:r>
          </w:p>
        </w:tc>
        <w:tc>
          <w:tcPr>
            <w:tcW w:w="727" w:type="dxa"/>
            <w:tcBorders>
              <w:top w:val="single" w:sz="0" w:space="0" w:color="000000"/>
              <w:left w:val="single" w:sz="0" w:space="0" w:color="000000"/>
              <w:bottom w:val="single" w:sz="4" w:space="0" w:color="000000"/>
              <w:right w:val="single" w:sz="4" w:space="0" w:color="000000"/>
            </w:tcBorders>
            <w:shd w:val="clear" w:color="auto" w:fill="D9D9D9"/>
            <w:tcMar>
              <w:left w:w="108" w:type="dxa"/>
              <w:right w:w="108" w:type="dxa"/>
            </w:tcMar>
            <w:vAlign w:val="center"/>
          </w:tcPr>
          <w:p w14:paraId="454583C9" w14:textId="77777777" w:rsidR="00A06934" w:rsidRPr="00C21498" w:rsidRDefault="006F74F6">
            <w:pPr>
              <w:spacing w:after="0" w:line="240" w:lineRule="auto"/>
              <w:jc w:val="center"/>
              <w:rPr>
                <w:rFonts w:ascii="Times New Roman" w:hAnsi="Times New Roman" w:cs="Times New Roman"/>
                <w:color w:val="000000" w:themeColor="text1"/>
                <w:sz w:val="28"/>
                <w:szCs w:val="28"/>
              </w:rPr>
            </w:pPr>
            <w:r w:rsidRPr="00C21498">
              <w:rPr>
                <w:rFonts w:ascii="Times New Roman" w:eastAsia="Times New Roman" w:hAnsi="Times New Roman" w:cs="Times New Roman"/>
                <w:i/>
                <w:color w:val="000000" w:themeColor="text1"/>
                <w:sz w:val="28"/>
                <w:szCs w:val="28"/>
              </w:rPr>
              <w:t>(9)</w:t>
            </w:r>
          </w:p>
        </w:tc>
        <w:tc>
          <w:tcPr>
            <w:tcW w:w="988" w:type="dxa"/>
            <w:gridSpan w:val="2"/>
            <w:tcBorders>
              <w:top w:val="single" w:sz="0" w:space="0" w:color="000000"/>
              <w:left w:val="single" w:sz="0" w:space="0" w:color="000000"/>
              <w:bottom w:val="single" w:sz="4" w:space="0" w:color="000000"/>
              <w:right w:val="single" w:sz="4" w:space="0" w:color="000000"/>
            </w:tcBorders>
            <w:tcMar>
              <w:left w:w="108" w:type="dxa"/>
              <w:right w:w="108" w:type="dxa"/>
            </w:tcMar>
            <w:vAlign w:val="center"/>
          </w:tcPr>
          <w:p w14:paraId="16DD81ED" w14:textId="74508AD7" w:rsidR="00A06934" w:rsidRPr="00C21498" w:rsidRDefault="006F74F6" w:rsidP="003B326B">
            <w:pPr>
              <w:spacing w:after="0" w:line="240" w:lineRule="auto"/>
              <w:jc w:val="center"/>
              <w:rPr>
                <w:rFonts w:ascii="Times New Roman" w:hAnsi="Times New Roman" w:cs="Times New Roman"/>
                <w:color w:val="000000" w:themeColor="text1"/>
                <w:sz w:val="28"/>
                <w:szCs w:val="28"/>
              </w:rPr>
            </w:pPr>
            <w:r w:rsidRPr="00C21498">
              <w:rPr>
                <w:rFonts w:ascii="Times New Roman" w:eastAsia="Times New Roman" w:hAnsi="Times New Roman" w:cs="Times New Roman"/>
                <w:i/>
                <w:color w:val="000000" w:themeColor="text1"/>
                <w:sz w:val="28"/>
                <w:szCs w:val="28"/>
              </w:rPr>
              <w:t> (1</w:t>
            </w:r>
            <w:r w:rsidR="003B326B" w:rsidRPr="00C21498">
              <w:rPr>
                <w:rFonts w:ascii="Times New Roman" w:eastAsia="Times New Roman" w:hAnsi="Times New Roman" w:cs="Times New Roman"/>
                <w:i/>
                <w:color w:val="000000" w:themeColor="text1"/>
                <w:sz w:val="28"/>
                <w:szCs w:val="28"/>
              </w:rPr>
              <w:t>4</w:t>
            </w:r>
            <w:r w:rsidRPr="00C21498">
              <w:rPr>
                <w:rFonts w:ascii="Times New Roman" w:eastAsia="Times New Roman" w:hAnsi="Times New Roman" w:cs="Times New Roman"/>
                <w:i/>
                <w:color w:val="000000" w:themeColor="text1"/>
                <w:sz w:val="28"/>
                <w:szCs w:val="28"/>
              </w:rPr>
              <w:t>)</w:t>
            </w:r>
          </w:p>
        </w:tc>
        <w:tc>
          <w:tcPr>
            <w:tcW w:w="881" w:type="dxa"/>
            <w:tcBorders>
              <w:top w:val="single" w:sz="0" w:space="0" w:color="000000"/>
              <w:left w:val="single" w:sz="0" w:space="0" w:color="000000"/>
              <w:bottom w:val="single" w:sz="4" w:space="0" w:color="000000"/>
              <w:right w:val="single" w:sz="4" w:space="0" w:color="000000"/>
            </w:tcBorders>
            <w:tcMar>
              <w:left w:w="108" w:type="dxa"/>
              <w:right w:w="108" w:type="dxa"/>
            </w:tcMar>
            <w:vAlign w:val="center"/>
          </w:tcPr>
          <w:p w14:paraId="4ACE14A6" w14:textId="01255E57" w:rsidR="00A06934" w:rsidRPr="00C21498" w:rsidRDefault="006F74F6" w:rsidP="003B326B">
            <w:pPr>
              <w:spacing w:after="0" w:line="240" w:lineRule="auto"/>
              <w:jc w:val="center"/>
              <w:rPr>
                <w:rFonts w:ascii="Times New Roman" w:hAnsi="Times New Roman" w:cs="Times New Roman"/>
                <w:color w:val="000000" w:themeColor="text1"/>
                <w:sz w:val="28"/>
                <w:szCs w:val="28"/>
              </w:rPr>
            </w:pPr>
            <w:r w:rsidRPr="00C21498">
              <w:rPr>
                <w:rFonts w:ascii="Times New Roman" w:eastAsia="Times New Roman" w:hAnsi="Times New Roman" w:cs="Times New Roman"/>
                <w:i/>
                <w:color w:val="000000" w:themeColor="text1"/>
                <w:sz w:val="28"/>
                <w:szCs w:val="28"/>
              </w:rPr>
              <w:t>(1</w:t>
            </w:r>
            <w:r w:rsidR="003B326B" w:rsidRPr="00C21498">
              <w:rPr>
                <w:rFonts w:ascii="Times New Roman" w:eastAsia="Times New Roman" w:hAnsi="Times New Roman" w:cs="Times New Roman"/>
                <w:i/>
                <w:color w:val="000000" w:themeColor="text1"/>
                <w:sz w:val="28"/>
                <w:szCs w:val="28"/>
              </w:rPr>
              <w:t>5</w:t>
            </w:r>
            <w:r w:rsidRPr="00C21498">
              <w:rPr>
                <w:rFonts w:ascii="Times New Roman" w:eastAsia="Times New Roman" w:hAnsi="Times New Roman" w:cs="Times New Roman"/>
                <w:i/>
                <w:color w:val="000000" w:themeColor="text1"/>
                <w:sz w:val="28"/>
                <w:szCs w:val="28"/>
              </w:rPr>
              <w:t>)</w:t>
            </w:r>
          </w:p>
        </w:tc>
        <w:tc>
          <w:tcPr>
            <w:tcW w:w="887" w:type="dxa"/>
            <w:tcBorders>
              <w:top w:val="single" w:sz="0" w:space="0" w:color="000000"/>
              <w:left w:val="single" w:sz="0" w:space="0" w:color="000000"/>
              <w:bottom w:val="single" w:sz="4" w:space="0" w:color="000000"/>
              <w:right w:val="single" w:sz="4" w:space="0" w:color="000000"/>
            </w:tcBorders>
            <w:tcMar>
              <w:left w:w="108" w:type="dxa"/>
              <w:right w:w="108" w:type="dxa"/>
            </w:tcMar>
            <w:vAlign w:val="center"/>
          </w:tcPr>
          <w:p w14:paraId="5EFAFCF1" w14:textId="4DAE840B" w:rsidR="00A06934" w:rsidRPr="00C21498" w:rsidRDefault="006F74F6" w:rsidP="003B326B">
            <w:pPr>
              <w:spacing w:after="0" w:line="240" w:lineRule="auto"/>
              <w:jc w:val="center"/>
              <w:rPr>
                <w:rFonts w:ascii="Times New Roman" w:hAnsi="Times New Roman" w:cs="Times New Roman"/>
                <w:color w:val="000000" w:themeColor="text1"/>
                <w:sz w:val="28"/>
                <w:szCs w:val="28"/>
              </w:rPr>
            </w:pPr>
            <w:r w:rsidRPr="00C21498">
              <w:rPr>
                <w:rFonts w:ascii="Times New Roman" w:eastAsia="Times New Roman" w:hAnsi="Times New Roman" w:cs="Times New Roman"/>
                <w:i/>
                <w:color w:val="000000" w:themeColor="text1"/>
                <w:sz w:val="28"/>
                <w:szCs w:val="28"/>
              </w:rPr>
              <w:t>(1</w:t>
            </w:r>
            <w:r w:rsidR="003B326B" w:rsidRPr="00C21498">
              <w:rPr>
                <w:rFonts w:ascii="Times New Roman" w:eastAsia="Times New Roman" w:hAnsi="Times New Roman" w:cs="Times New Roman"/>
                <w:i/>
                <w:color w:val="000000" w:themeColor="text1"/>
                <w:sz w:val="28"/>
                <w:szCs w:val="28"/>
              </w:rPr>
              <w:t>6</w:t>
            </w:r>
            <w:r w:rsidRPr="00C21498">
              <w:rPr>
                <w:rFonts w:ascii="Times New Roman" w:eastAsia="Times New Roman" w:hAnsi="Times New Roman" w:cs="Times New Roman"/>
                <w:i/>
                <w:color w:val="000000" w:themeColor="text1"/>
                <w:sz w:val="28"/>
                <w:szCs w:val="28"/>
              </w:rPr>
              <w:t>)</w:t>
            </w:r>
          </w:p>
        </w:tc>
        <w:tc>
          <w:tcPr>
            <w:tcW w:w="862" w:type="dxa"/>
            <w:tcBorders>
              <w:top w:val="single" w:sz="4"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14:paraId="5DC6A52E" w14:textId="7EA2C097" w:rsidR="00A06934" w:rsidRPr="00C21498" w:rsidRDefault="006F74F6" w:rsidP="003B326B">
            <w:pPr>
              <w:spacing w:after="0" w:line="240" w:lineRule="auto"/>
              <w:jc w:val="center"/>
              <w:rPr>
                <w:rFonts w:ascii="Times New Roman" w:hAnsi="Times New Roman" w:cs="Times New Roman"/>
                <w:color w:val="000000" w:themeColor="text1"/>
                <w:sz w:val="28"/>
                <w:szCs w:val="28"/>
              </w:rPr>
            </w:pPr>
            <w:r w:rsidRPr="00C21498">
              <w:rPr>
                <w:rFonts w:ascii="Times New Roman" w:eastAsia="Times New Roman" w:hAnsi="Times New Roman" w:cs="Times New Roman"/>
                <w:i/>
                <w:color w:val="000000" w:themeColor="text1"/>
                <w:sz w:val="28"/>
                <w:szCs w:val="28"/>
              </w:rPr>
              <w:t>(1</w:t>
            </w:r>
            <w:r w:rsidR="003B326B" w:rsidRPr="00C21498">
              <w:rPr>
                <w:rFonts w:ascii="Times New Roman" w:eastAsia="Times New Roman" w:hAnsi="Times New Roman" w:cs="Times New Roman"/>
                <w:i/>
                <w:color w:val="000000" w:themeColor="text1"/>
                <w:sz w:val="28"/>
                <w:szCs w:val="28"/>
              </w:rPr>
              <w:t>7</w:t>
            </w:r>
            <w:r w:rsidRPr="00C21498">
              <w:rPr>
                <w:rFonts w:ascii="Times New Roman" w:eastAsia="Times New Roman" w:hAnsi="Times New Roman" w:cs="Times New Roman"/>
                <w:i/>
                <w:color w:val="000000" w:themeColor="text1"/>
                <w:sz w:val="28"/>
                <w:szCs w:val="28"/>
              </w:rPr>
              <w:t>)</w:t>
            </w:r>
          </w:p>
        </w:tc>
        <w:tc>
          <w:tcPr>
            <w:tcW w:w="862"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28BBCAAD" w14:textId="11B5F28D" w:rsidR="00A06934" w:rsidRPr="00C21498" w:rsidRDefault="006F74F6" w:rsidP="003B326B">
            <w:pPr>
              <w:spacing w:after="0" w:line="240" w:lineRule="auto"/>
              <w:jc w:val="center"/>
              <w:rPr>
                <w:rFonts w:ascii="Times New Roman" w:hAnsi="Times New Roman" w:cs="Times New Roman"/>
                <w:color w:val="000000" w:themeColor="text1"/>
                <w:sz w:val="28"/>
                <w:szCs w:val="28"/>
              </w:rPr>
            </w:pPr>
            <w:r w:rsidRPr="00C21498">
              <w:rPr>
                <w:rFonts w:ascii="Times New Roman" w:eastAsia="Times New Roman" w:hAnsi="Times New Roman" w:cs="Times New Roman"/>
                <w:i/>
                <w:color w:val="000000" w:themeColor="text1"/>
                <w:sz w:val="28"/>
                <w:szCs w:val="28"/>
              </w:rPr>
              <w:t>(1</w:t>
            </w:r>
            <w:r w:rsidR="003B326B" w:rsidRPr="00C21498">
              <w:rPr>
                <w:rFonts w:ascii="Times New Roman" w:eastAsia="Times New Roman" w:hAnsi="Times New Roman" w:cs="Times New Roman"/>
                <w:i/>
                <w:color w:val="000000" w:themeColor="text1"/>
                <w:sz w:val="28"/>
                <w:szCs w:val="28"/>
              </w:rPr>
              <w:t>8</w:t>
            </w:r>
            <w:r w:rsidRPr="00C21498">
              <w:rPr>
                <w:rFonts w:ascii="Times New Roman" w:eastAsia="Times New Roman" w:hAnsi="Times New Roman" w:cs="Times New Roman"/>
                <w:i/>
                <w:color w:val="000000" w:themeColor="text1"/>
                <w:sz w:val="28"/>
                <w:szCs w:val="28"/>
              </w:rPr>
              <w:t>)</w:t>
            </w:r>
          </w:p>
        </w:tc>
        <w:tc>
          <w:tcPr>
            <w:tcW w:w="754" w:type="dxa"/>
            <w:tcBorders>
              <w:top w:val="single" w:sz="0" w:space="0" w:color="000000"/>
              <w:left w:val="single" w:sz="0" w:space="0" w:color="000000"/>
              <w:bottom w:val="single" w:sz="4" w:space="0" w:color="000000"/>
              <w:right w:val="single" w:sz="4" w:space="0" w:color="000000"/>
            </w:tcBorders>
            <w:tcMar>
              <w:left w:w="108" w:type="dxa"/>
              <w:right w:w="108" w:type="dxa"/>
            </w:tcMar>
            <w:vAlign w:val="center"/>
          </w:tcPr>
          <w:p w14:paraId="475B1714" w14:textId="249EC9B8" w:rsidR="00A06934" w:rsidRPr="00C21498" w:rsidRDefault="006F74F6" w:rsidP="003B326B">
            <w:pPr>
              <w:spacing w:after="0" w:line="240" w:lineRule="auto"/>
              <w:jc w:val="center"/>
              <w:rPr>
                <w:rFonts w:ascii="Times New Roman" w:hAnsi="Times New Roman" w:cs="Times New Roman"/>
                <w:color w:val="000000" w:themeColor="text1"/>
                <w:sz w:val="28"/>
                <w:szCs w:val="28"/>
              </w:rPr>
            </w:pPr>
            <w:r w:rsidRPr="00C21498">
              <w:rPr>
                <w:rFonts w:ascii="Times New Roman" w:eastAsia="Times New Roman" w:hAnsi="Times New Roman" w:cs="Times New Roman"/>
                <w:i/>
                <w:color w:val="000000" w:themeColor="text1"/>
                <w:sz w:val="28"/>
                <w:szCs w:val="28"/>
              </w:rPr>
              <w:t>(</w:t>
            </w:r>
            <w:r w:rsidR="003B326B" w:rsidRPr="00C21498">
              <w:rPr>
                <w:rFonts w:ascii="Times New Roman" w:eastAsia="Times New Roman" w:hAnsi="Times New Roman" w:cs="Times New Roman"/>
                <w:i/>
                <w:color w:val="000000" w:themeColor="text1"/>
                <w:sz w:val="28"/>
                <w:szCs w:val="28"/>
              </w:rPr>
              <w:t>19)</w:t>
            </w:r>
          </w:p>
        </w:tc>
        <w:tc>
          <w:tcPr>
            <w:tcW w:w="694" w:type="dxa"/>
            <w:tcBorders>
              <w:top w:val="single" w:sz="4"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14:paraId="0C913801" w14:textId="24ECBE00" w:rsidR="00A06934" w:rsidRPr="00C21498" w:rsidRDefault="006F74F6" w:rsidP="003B326B">
            <w:pPr>
              <w:spacing w:after="0" w:line="240" w:lineRule="auto"/>
              <w:jc w:val="center"/>
              <w:rPr>
                <w:rFonts w:ascii="Times New Roman" w:hAnsi="Times New Roman" w:cs="Times New Roman"/>
                <w:color w:val="000000" w:themeColor="text1"/>
                <w:sz w:val="28"/>
                <w:szCs w:val="28"/>
              </w:rPr>
            </w:pPr>
            <w:r w:rsidRPr="00C21498">
              <w:rPr>
                <w:rFonts w:ascii="Times New Roman" w:eastAsia="Times New Roman" w:hAnsi="Times New Roman" w:cs="Times New Roman"/>
                <w:i/>
                <w:color w:val="000000" w:themeColor="text1"/>
                <w:sz w:val="28"/>
                <w:szCs w:val="28"/>
              </w:rPr>
              <w:t>(2</w:t>
            </w:r>
            <w:r w:rsidR="003B326B" w:rsidRPr="00C21498">
              <w:rPr>
                <w:rFonts w:ascii="Times New Roman" w:eastAsia="Times New Roman" w:hAnsi="Times New Roman" w:cs="Times New Roman"/>
                <w:i/>
                <w:color w:val="000000" w:themeColor="text1"/>
                <w:sz w:val="28"/>
                <w:szCs w:val="28"/>
              </w:rPr>
              <w:t>0</w:t>
            </w:r>
            <w:r w:rsidRPr="00C21498">
              <w:rPr>
                <w:rFonts w:ascii="Times New Roman" w:eastAsia="Times New Roman" w:hAnsi="Times New Roman" w:cs="Times New Roman"/>
                <w:i/>
                <w:color w:val="000000" w:themeColor="text1"/>
                <w:sz w:val="28"/>
                <w:szCs w:val="28"/>
              </w:rPr>
              <w:t>)</w:t>
            </w:r>
          </w:p>
        </w:tc>
        <w:tc>
          <w:tcPr>
            <w:tcW w:w="742" w:type="dxa"/>
            <w:tcBorders>
              <w:top w:val="single" w:sz="0" w:space="0" w:color="000000"/>
              <w:left w:val="single" w:sz="4" w:space="0" w:color="000000"/>
              <w:bottom w:val="single" w:sz="4" w:space="0" w:color="000000"/>
              <w:right w:val="single" w:sz="4" w:space="0" w:color="000000"/>
            </w:tcBorders>
            <w:tcMar>
              <w:left w:w="108" w:type="dxa"/>
              <w:right w:w="108" w:type="dxa"/>
            </w:tcMar>
            <w:vAlign w:val="center"/>
          </w:tcPr>
          <w:p w14:paraId="3A1E3AC2" w14:textId="22164013" w:rsidR="00A06934" w:rsidRPr="00C21498" w:rsidRDefault="006F74F6" w:rsidP="003B326B">
            <w:pPr>
              <w:spacing w:after="0" w:line="240" w:lineRule="auto"/>
              <w:jc w:val="center"/>
              <w:rPr>
                <w:rFonts w:ascii="Times New Roman" w:hAnsi="Times New Roman" w:cs="Times New Roman"/>
                <w:color w:val="000000" w:themeColor="text1"/>
                <w:sz w:val="28"/>
                <w:szCs w:val="28"/>
              </w:rPr>
            </w:pPr>
            <w:r w:rsidRPr="00C21498">
              <w:rPr>
                <w:rFonts w:ascii="Times New Roman" w:eastAsia="Times New Roman" w:hAnsi="Times New Roman" w:cs="Times New Roman"/>
                <w:i/>
                <w:color w:val="000000" w:themeColor="text1"/>
                <w:sz w:val="28"/>
                <w:szCs w:val="28"/>
              </w:rPr>
              <w:t>(2</w:t>
            </w:r>
            <w:r w:rsidR="003B326B" w:rsidRPr="00C21498">
              <w:rPr>
                <w:rFonts w:ascii="Times New Roman" w:eastAsia="Times New Roman" w:hAnsi="Times New Roman" w:cs="Times New Roman"/>
                <w:i/>
                <w:color w:val="000000" w:themeColor="text1"/>
                <w:sz w:val="28"/>
                <w:szCs w:val="28"/>
              </w:rPr>
              <w:t>1</w:t>
            </w:r>
            <w:r w:rsidRPr="00C21498">
              <w:rPr>
                <w:rFonts w:ascii="Times New Roman" w:eastAsia="Times New Roman" w:hAnsi="Times New Roman" w:cs="Times New Roman"/>
                <w:i/>
                <w:color w:val="000000" w:themeColor="text1"/>
                <w:sz w:val="28"/>
                <w:szCs w:val="28"/>
              </w:rPr>
              <w:t>)</w:t>
            </w:r>
          </w:p>
        </w:tc>
        <w:tc>
          <w:tcPr>
            <w:tcW w:w="1153" w:type="dxa"/>
            <w:tcBorders>
              <w:top w:val="single" w:sz="0" w:space="0" w:color="000000"/>
              <w:left w:val="single" w:sz="0" w:space="0" w:color="000000"/>
              <w:bottom w:val="single" w:sz="4" w:space="0" w:color="000000"/>
              <w:right w:val="single" w:sz="4" w:space="0" w:color="000000"/>
            </w:tcBorders>
            <w:tcMar>
              <w:left w:w="108" w:type="dxa"/>
              <w:right w:w="108" w:type="dxa"/>
            </w:tcMar>
            <w:vAlign w:val="center"/>
          </w:tcPr>
          <w:p w14:paraId="34C0E763" w14:textId="6BC2B980" w:rsidR="00A06934" w:rsidRPr="00C21498" w:rsidRDefault="006F74F6" w:rsidP="003B326B">
            <w:pPr>
              <w:spacing w:after="0" w:line="240" w:lineRule="auto"/>
              <w:jc w:val="center"/>
              <w:rPr>
                <w:rFonts w:ascii="Times New Roman" w:hAnsi="Times New Roman" w:cs="Times New Roman"/>
                <w:color w:val="000000" w:themeColor="text1"/>
                <w:sz w:val="28"/>
                <w:szCs w:val="28"/>
              </w:rPr>
            </w:pPr>
            <w:r w:rsidRPr="00C21498">
              <w:rPr>
                <w:rFonts w:ascii="Times New Roman" w:eastAsia="Times New Roman" w:hAnsi="Times New Roman" w:cs="Times New Roman"/>
                <w:i/>
                <w:color w:val="000000" w:themeColor="text1"/>
                <w:sz w:val="28"/>
                <w:szCs w:val="28"/>
              </w:rPr>
              <w:t>(2</w:t>
            </w:r>
            <w:r w:rsidR="003B326B" w:rsidRPr="00C21498">
              <w:rPr>
                <w:rFonts w:ascii="Times New Roman" w:eastAsia="Times New Roman" w:hAnsi="Times New Roman" w:cs="Times New Roman"/>
                <w:i/>
                <w:color w:val="000000" w:themeColor="text1"/>
                <w:sz w:val="28"/>
                <w:szCs w:val="28"/>
              </w:rPr>
              <w:t>2</w:t>
            </w:r>
            <w:r w:rsidRPr="00C21498">
              <w:rPr>
                <w:rFonts w:ascii="Times New Roman" w:eastAsia="Times New Roman" w:hAnsi="Times New Roman" w:cs="Times New Roman"/>
                <w:i/>
                <w:color w:val="000000" w:themeColor="text1"/>
                <w:sz w:val="28"/>
                <w:szCs w:val="28"/>
              </w:rPr>
              <w:t>)</w:t>
            </w:r>
          </w:p>
        </w:tc>
      </w:tr>
      <w:tr w:rsidR="009A73C5" w:rsidRPr="00C21498" w14:paraId="1CD4327B" w14:textId="77777777" w:rsidTr="000517E7">
        <w:tc>
          <w:tcPr>
            <w:tcW w:w="632" w:type="dxa"/>
            <w:tcBorders>
              <w:top w:val="single" w:sz="0" w:space="0" w:color="000000"/>
              <w:left w:val="single" w:sz="4" w:space="0" w:color="000000"/>
              <w:bottom w:val="single" w:sz="4" w:space="0" w:color="000000"/>
              <w:right w:val="single" w:sz="4" w:space="0" w:color="000000"/>
            </w:tcBorders>
            <w:shd w:val="clear" w:color="auto" w:fill="D9D9D9"/>
            <w:tcMar>
              <w:left w:w="108" w:type="dxa"/>
              <w:right w:w="108" w:type="dxa"/>
            </w:tcMar>
            <w:vAlign w:val="center"/>
          </w:tcPr>
          <w:p w14:paraId="406274EE" w14:textId="77777777" w:rsidR="00A06934" w:rsidRPr="00C21498" w:rsidRDefault="006F74F6">
            <w:pPr>
              <w:spacing w:after="0" w:line="240" w:lineRule="auto"/>
              <w:jc w:val="center"/>
              <w:rPr>
                <w:rFonts w:ascii="Times New Roman" w:hAnsi="Times New Roman" w:cs="Times New Roman"/>
                <w:color w:val="000000" w:themeColor="text1"/>
                <w:sz w:val="28"/>
                <w:szCs w:val="28"/>
              </w:rPr>
            </w:pPr>
            <w:r w:rsidRPr="00C21498">
              <w:rPr>
                <w:rFonts w:ascii="Times New Roman" w:eastAsia="Times New Roman" w:hAnsi="Times New Roman" w:cs="Times New Roman"/>
                <w:b/>
                <w:color w:val="000000" w:themeColor="text1"/>
                <w:sz w:val="28"/>
                <w:szCs w:val="28"/>
              </w:rPr>
              <w:t>1</w:t>
            </w:r>
          </w:p>
        </w:tc>
        <w:tc>
          <w:tcPr>
            <w:tcW w:w="864" w:type="dxa"/>
            <w:tcBorders>
              <w:top w:val="single" w:sz="0" w:space="0" w:color="000000"/>
              <w:left w:val="single" w:sz="0" w:space="0" w:color="000000"/>
              <w:bottom w:val="single" w:sz="4" w:space="0" w:color="000000"/>
              <w:right w:val="single" w:sz="4" w:space="0" w:color="000000"/>
            </w:tcBorders>
            <w:shd w:val="clear" w:color="auto" w:fill="D9D9D9"/>
            <w:tcMar>
              <w:left w:w="108" w:type="dxa"/>
              <w:right w:w="108" w:type="dxa"/>
            </w:tcMar>
            <w:vAlign w:val="bottom"/>
          </w:tcPr>
          <w:p w14:paraId="1C2C9D23" w14:textId="77777777" w:rsidR="00A06934" w:rsidRPr="00C21498" w:rsidRDefault="006F74F6">
            <w:pPr>
              <w:spacing w:after="0" w:line="240" w:lineRule="auto"/>
              <w:jc w:val="both"/>
              <w:rPr>
                <w:rFonts w:ascii="Times New Roman" w:hAnsi="Times New Roman" w:cs="Times New Roman"/>
                <w:color w:val="000000" w:themeColor="text1"/>
                <w:sz w:val="28"/>
                <w:szCs w:val="28"/>
              </w:rPr>
            </w:pPr>
            <w:r w:rsidRPr="00C21498">
              <w:rPr>
                <w:rFonts w:ascii="Times New Roman" w:eastAsia="Times New Roman" w:hAnsi="Times New Roman" w:cs="Times New Roman"/>
                <w:b/>
                <w:color w:val="000000" w:themeColor="text1"/>
                <w:sz w:val="28"/>
                <w:szCs w:val="28"/>
              </w:rPr>
              <w:t> </w:t>
            </w:r>
          </w:p>
        </w:tc>
        <w:tc>
          <w:tcPr>
            <w:tcW w:w="706" w:type="dxa"/>
            <w:tcBorders>
              <w:top w:val="single" w:sz="0" w:space="0" w:color="000000"/>
              <w:left w:val="single" w:sz="0" w:space="0" w:color="000000"/>
              <w:bottom w:val="single" w:sz="4" w:space="0" w:color="000000"/>
              <w:right w:val="single" w:sz="4" w:space="0" w:color="000000"/>
            </w:tcBorders>
            <w:shd w:val="clear" w:color="auto" w:fill="D9D9D9"/>
            <w:tcMar>
              <w:left w:w="108" w:type="dxa"/>
              <w:right w:w="108" w:type="dxa"/>
            </w:tcMar>
            <w:vAlign w:val="bottom"/>
          </w:tcPr>
          <w:p w14:paraId="769516E9" w14:textId="77777777" w:rsidR="00A06934" w:rsidRPr="00C21498" w:rsidRDefault="006F74F6">
            <w:pPr>
              <w:spacing w:after="0" w:line="240" w:lineRule="auto"/>
              <w:jc w:val="both"/>
              <w:rPr>
                <w:rFonts w:ascii="Times New Roman" w:hAnsi="Times New Roman" w:cs="Times New Roman"/>
                <w:color w:val="000000" w:themeColor="text1"/>
                <w:sz w:val="28"/>
                <w:szCs w:val="28"/>
              </w:rPr>
            </w:pPr>
            <w:r w:rsidRPr="00C21498">
              <w:rPr>
                <w:rFonts w:ascii="Times New Roman" w:eastAsia="Times New Roman" w:hAnsi="Times New Roman" w:cs="Times New Roman"/>
                <w:b/>
                <w:color w:val="000000" w:themeColor="text1"/>
                <w:sz w:val="28"/>
                <w:szCs w:val="28"/>
              </w:rPr>
              <w:t> </w:t>
            </w:r>
          </w:p>
        </w:tc>
        <w:tc>
          <w:tcPr>
            <w:tcW w:w="681" w:type="dxa"/>
            <w:tcBorders>
              <w:top w:val="single" w:sz="0" w:space="0" w:color="000000"/>
              <w:left w:val="single" w:sz="0" w:space="0" w:color="000000"/>
              <w:bottom w:val="single" w:sz="4" w:space="0" w:color="000000"/>
              <w:right w:val="single" w:sz="4" w:space="0" w:color="000000"/>
            </w:tcBorders>
            <w:shd w:val="clear" w:color="auto" w:fill="D9D9D9"/>
            <w:tcMar>
              <w:left w:w="108" w:type="dxa"/>
              <w:right w:w="108" w:type="dxa"/>
            </w:tcMar>
            <w:vAlign w:val="bottom"/>
          </w:tcPr>
          <w:p w14:paraId="509CE89F" w14:textId="77777777" w:rsidR="00A06934" w:rsidRPr="00C21498" w:rsidRDefault="006F74F6">
            <w:pPr>
              <w:spacing w:after="0" w:line="240" w:lineRule="auto"/>
              <w:jc w:val="both"/>
              <w:rPr>
                <w:rFonts w:ascii="Times New Roman" w:hAnsi="Times New Roman" w:cs="Times New Roman"/>
                <w:color w:val="000000" w:themeColor="text1"/>
                <w:sz w:val="28"/>
                <w:szCs w:val="28"/>
              </w:rPr>
            </w:pPr>
            <w:r w:rsidRPr="00C21498">
              <w:rPr>
                <w:rFonts w:ascii="Times New Roman" w:eastAsia="Times New Roman" w:hAnsi="Times New Roman" w:cs="Times New Roman"/>
                <w:b/>
                <w:color w:val="000000" w:themeColor="text1"/>
                <w:sz w:val="28"/>
                <w:szCs w:val="28"/>
              </w:rPr>
              <w:t> </w:t>
            </w:r>
          </w:p>
        </w:tc>
        <w:tc>
          <w:tcPr>
            <w:tcW w:w="644" w:type="dxa"/>
            <w:tcBorders>
              <w:top w:val="single" w:sz="0" w:space="0" w:color="000000"/>
              <w:left w:val="single" w:sz="0" w:space="0" w:color="000000"/>
              <w:bottom w:val="single" w:sz="4" w:space="0" w:color="000000"/>
              <w:right w:val="single" w:sz="4" w:space="0" w:color="000000"/>
            </w:tcBorders>
            <w:shd w:val="clear" w:color="auto" w:fill="D9D9D9"/>
            <w:tcMar>
              <w:left w:w="108" w:type="dxa"/>
              <w:right w:w="108" w:type="dxa"/>
            </w:tcMar>
            <w:vAlign w:val="bottom"/>
          </w:tcPr>
          <w:p w14:paraId="2E94FEE5" w14:textId="77777777" w:rsidR="00A06934" w:rsidRPr="00C21498" w:rsidRDefault="006F74F6">
            <w:pPr>
              <w:spacing w:after="0" w:line="240" w:lineRule="auto"/>
              <w:jc w:val="both"/>
              <w:rPr>
                <w:rFonts w:ascii="Times New Roman" w:hAnsi="Times New Roman" w:cs="Times New Roman"/>
                <w:color w:val="000000" w:themeColor="text1"/>
                <w:sz w:val="28"/>
                <w:szCs w:val="28"/>
              </w:rPr>
            </w:pPr>
            <w:r w:rsidRPr="00C21498">
              <w:rPr>
                <w:rFonts w:ascii="Times New Roman" w:eastAsia="Times New Roman" w:hAnsi="Times New Roman" w:cs="Times New Roman"/>
                <w:b/>
                <w:color w:val="000000" w:themeColor="text1"/>
                <w:sz w:val="28"/>
                <w:szCs w:val="28"/>
              </w:rPr>
              <w:t> </w:t>
            </w:r>
          </w:p>
        </w:tc>
        <w:tc>
          <w:tcPr>
            <w:tcW w:w="898" w:type="dxa"/>
            <w:tcBorders>
              <w:top w:val="single" w:sz="0" w:space="0" w:color="000000"/>
              <w:left w:val="single" w:sz="0" w:space="0" w:color="000000"/>
              <w:bottom w:val="single" w:sz="4" w:space="0" w:color="000000"/>
              <w:right w:val="single" w:sz="4" w:space="0" w:color="000000"/>
            </w:tcBorders>
            <w:shd w:val="clear" w:color="auto" w:fill="D9D9D9"/>
            <w:tcMar>
              <w:left w:w="108" w:type="dxa"/>
              <w:right w:w="108" w:type="dxa"/>
            </w:tcMar>
            <w:vAlign w:val="bottom"/>
          </w:tcPr>
          <w:p w14:paraId="25035695" w14:textId="77777777" w:rsidR="00A06934" w:rsidRPr="00C21498" w:rsidRDefault="006F74F6">
            <w:pPr>
              <w:spacing w:after="0" w:line="240" w:lineRule="auto"/>
              <w:jc w:val="both"/>
              <w:rPr>
                <w:rFonts w:ascii="Times New Roman" w:hAnsi="Times New Roman" w:cs="Times New Roman"/>
                <w:color w:val="000000" w:themeColor="text1"/>
                <w:sz w:val="28"/>
                <w:szCs w:val="28"/>
              </w:rPr>
            </w:pPr>
            <w:r w:rsidRPr="00C21498">
              <w:rPr>
                <w:rFonts w:ascii="Times New Roman" w:eastAsia="Times New Roman" w:hAnsi="Times New Roman" w:cs="Times New Roman"/>
                <w:b/>
                <w:color w:val="000000" w:themeColor="text1"/>
                <w:sz w:val="28"/>
                <w:szCs w:val="28"/>
              </w:rPr>
              <w:t> </w:t>
            </w:r>
          </w:p>
        </w:tc>
        <w:tc>
          <w:tcPr>
            <w:tcW w:w="754" w:type="dxa"/>
            <w:tcBorders>
              <w:top w:val="single" w:sz="0" w:space="0" w:color="000000"/>
              <w:left w:val="single" w:sz="0" w:space="0" w:color="000000"/>
              <w:bottom w:val="single" w:sz="4" w:space="0" w:color="000000"/>
              <w:right w:val="single" w:sz="4" w:space="0" w:color="000000"/>
            </w:tcBorders>
            <w:shd w:val="clear" w:color="auto" w:fill="D9D9D9"/>
            <w:tcMar>
              <w:left w:w="108" w:type="dxa"/>
              <w:right w:w="108" w:type="dxa"/>
            </w:tcMar>
            <w:vAlign w:val="bottom"/>
          </w:tcPr>
          <w:p w14:paraId="0C1D5F3C" w14:textId="77777777" w:rsidR="00A06934" w:rsidRPr="00C21498" w:rsidRDefault="006F74F6">
            <w:pPr>
              <w:spacing w:after="0" w:line="240" w:lineRule="auto"/>
              <w:jc w:val="both"/>
              <w:rPr>
                <w:rFonts w:ascii="Times New Roman" w:hAnsi="Times New Roman" w:cs="Times New Roman"/>
                <w:color w:val="000000" w:themeColor="text1"/>
                <w:sz w:val="28"/>
                <w:szCs w:val="28"/>
              </w:rPr>
            </w:pPr>
            <w:r w:rsidRPr="00C21498">
              <w:rPr>
                <w:rFonts w:ascii="Times New Roman" w:eastAsia="Times New Roman" w:hAnsi="Times New Roman" w:cs="Times New Roman"/>
                <w:b/>
                <w:color w:val="000000" w:themeColor="text1"/>
                <w:sz w:val="28"/>
                <w:szCs w:val="28"/>
              </w:rPr>
              <w:t> </w:t>
            </w:r>
          </w:p>
        </w:tc>
        <w:tc>
          <w:tcPr>
            <w:tcW w:w="730" w:type="dxa"/>
            <w:tcBorders>
              <w:top w:val="single" w:sz="0" w:space="0" w:color="000000"/>
              <w:left w:val="single" w:sz="0" w:space="0" w:color="000000"/>
              <w:bottom w:val="single" w:sz="4" w:space="0" w:color="000000"/>
              <w:right w:val="single" w:sz="4" w:space="0" w:color="000000"/>
            </w:tcBorders>
            <w:shd w:val="clear" w:color="auto" w:fill="D9D9D9"/>
            <w:tcMar>
              <w:left w:w="108" w:type="dxa"/>
              <w:right w:w="108" w:type="dxa"/>
            </w:tcMar>
            <w:vAlign w:val="bottom"/>
          </w:tcPr>
          <w:p w14:paraId="5DDB30C0" w14:textId="77777777" w:rsidR="00A06934" w:rsidRPr="00C21498" w:rsidRDefault="006F74F6">
            <w:pPr>
              <w:spacing w:after="0" w:line="240" w:lineRule="auto"/>
              <w:jc w:val="both"/>
              <w:rPr>
                <w:rFonts w:ascii="Times New Roman" w:hAnsi="Times New Roman" w:cs="Times New Roman"/>
                <w:color w:val="000000" w:themeColor="text1"/>
                <w:sz w:val="28"/>
                <w:szCs w:val="28"/>
              </w:rPr>
            </w:pPr>
            <w:r w:rsidRPr="00C21498">
              <w:rPr>
                <w:rFonts w:ascii="Times New Roman" w:eastAsia="Times New Roman" w:hAnsi="Times New Roman" w:cs="Times New Roman"/>
                <w:b/>
                <w:color w:val="000000" w:themeColor="text1"/>
                <w:sz w:val="28"/>
                <w:szCs w:val="28"/>
              </w:rPr>
              <w:t> </w:t>
            </w:r>
          </w:p>
        </w:tc>
        <w:tc>
          <w:tcPr>
            <w:tcW w:w="727" w:type="dxa"/>
            <w:tcBorders>
              <w:top w:val="single" w:sz="0" w:space="0" w:color="000000"/>
              <w:left w:val="single" w:sz="0" w:space="0" w:color="000000"/>
              <w:bottom w:val="single" w:sz="4" w:space="0" w:color="000000"/>
              <w:right w:val="single" w:sz="4" w:space="0" w:color="000000"/>
            </w:tcBorders>
            <w:shd w:val="clear" w:color="auto" w:fill="D9D9D9"/>
            <w:tcMar>
              <w:left w:w="108" w:type="dxa"/>
              <w:right w:w="108" w:type="dxa"/>
            </w:tcMar>
            <w:vAlign w:val="bottom"/>
          </w:tcPr>
          <w:p w14:paraId="3CEA192E" w14:textId="77777777" w:rsidR="00A06934" w:rsidRPr="00C21498" w:rsidRDefault="006F74F6">
            <w:pPr>
              <w:spacing w:after="0" w:line="240" w:lineRule="auto"/>
              <w:jc w:val="both"/>
              <w:rPr>
                <w:rFonts w:ascii="Times New Roman" w:hAnsi="Times New Roman" w:cs="Times New Roman"/>
                <w:color w:val="000000" w:themeColor="text1"/>
                <w:sz w:val="28"/>
                <w:szCs w:val="28"/>
              </w:rPr>
            </w:pPr>
            <w:r w:rsidRPr="00C21498">
              <w:rPr>
                <w:rFonts w:ascii="Times New Roman" w:eastAsia="Times New Roman" w:hAnsi="Times New Roman" w:cs="Times New Roman"/>
                <w:b/>
                <w:color w:val="000000" w:themeColor="text1"/>
                <w:sz w:val="28"/>
                <w:szCs w:val="28"/>
              </w:rPr>
              <w:t> </w:t>
            </w:r>
          </w:p>
        </w:tc>
        <w:tc>
          <w:tcPr>
            <w:tcW w:w="988" w:type="dxa"/>
            <w:gridSpan w:val="2"/>
            <w:tcBorders>
              <w:top w:val="single" w:sz="0" w:space="0" w:color="000000"/>
              <w:left w:val="single" w:sz="0" w:space="0" w:color="000000"/>
              <w:bottom w:val="single" w:sz="4" w:space="0" w:color="000000"/>
              <w:right w:val="single" w:sz="4" w:space="0" w:color="000000"/>
            </w:tcBorders>
            <w:tcMar>
              <w:left w:w="108" w:type="dxa"/>
              <w:right w:w="108" w:type="dxa"/>
            </w:tcMar>
            <w:vAlign w:val="center"/>
          </w:tcPr>
          <w:p w14:paraId="7BD4D4F8" w14:textId="77777777" w:rsidR="00A06934" w:rsidRPr="00C21498" w:rsidRDefault="006F74F6">
            <w:pPr>
              <w:spacing w:after="0" w:line="240" w:lineRule="auto"/>
              <w:jc w:val="both"/>
              <w:rPr>
                <w:rFonts w:ascii="Times New Roman" w:hAnsi="Times New Roman" w:cs="Times New Roman"/>
                <w:color w:val="000000" w:themeColor="text1"/>
                <w:sz w:val="28"/>
                <w:szCs w:val="28"/>
              </w:rPr>
            </w:pPr>
            <w:r w:rsidRPr="00C21498">
              <w:rPr>
                <w:rFonts w:ascii="Times New Roman" w:eastAsia="Times New Roman" w:hAnsi="Times New Roman" w:cs="Times New Roman"/>
                <w:color w:val="000000" w:themeColor="text1"/>
                <w:sz w:val="28"/>
                <w:szCs w:val="28"/>
              </w:rPr>
              <w:t> </w:t>
            </w:r>
          </w:p>
        </w:tc>
        <w:tc>
          <w:tcPr>
            <w:tcW w:w="881" w:type="dxa"/>
            <w:tcBorders>
              <w:top w:val="single" w:sz="0" w:space="0" w:color="000000"/>
              <w:left w:val="single" w:sz="0" w:space="0" w:color="000000"/>
              <w:bottom w:val="single" w:sz="4" w:space="0" w:color="000000"/>
              <w:right w:val="single" w:sz="4" w:space="0" w:color="000000"/>
            </w:tcBorders>
            <w:tcMar>
              <w:left w:w="108" w:type="dxa"/>
              <w:right w:w="108" w:type="dxa"/>
            </w:tcMar>
            <w:vAlign w:val="center"/>
          </w:tcPr>
          <w:p w14:paraId="2EFB3770" w14:textId="77777777" w:rsidR="00A06934" w:rsidRPr="00C21498" w:rsidRDefault="006F74F6">
            <w:pPr>
              <w:spacing w:after="0" w:line="240" w:lineRule="auto"/>
              <w:jc w:val="both"/>
              <w:rPr>
                <w:rFonts w:ascii="Times New Roman" w:hAnsi="Times New Roman" w:cs="Times New Roman"/>
                <w:color w:val="000000" w:themeColor="text1"/>
                <w:sz w:val="28"/>
                <w:szCs w:val="28"/>
              </w:rPr>
            </w:pPr>
            <w:r w:rsidRPr="00C21498">
              <w:rPr>
                <w:rFonts w:ascii="Times New Roman" w:eastAsia="Times New Roman" w:hAnsi="Times New Roman" w:cs="Times New Roman"/>
                <w:color w:val="000000" w:themeColor="text1"/>
                <w:sz w:val="28"/>
                <w:szCs w:val="28"/>
              </w:rPr>
              <w:t> </w:t>
            </w:r>
          </w:p>
        </w:tc>
        <w:tc>
          <w:tcPr>
            <w:tcW w:w="887" w:type="dxa"/>
            <w:tcBorders>
              <w:top w:val="single" w:sz="0" w:space="0" w:color="000000"/>
              <w:left w:val="single" w:sz="0" w:space="0" w:color="000000"/>
              <w:bottom w:val="single" w:sz="4" w:space="0" w:color="000000"/>
              <w:right w:val="single" w:sz="4" w:space="0" w:color="000000"/>
            </w:tcBorders>
            <w:tcMar>
              <w:left w:w="108" w:type="dxa"/>
              <w:right w:w="108" w:type="dxa"/>
            </w:tcMar>
            <w:vAlign w:val="center"/>
          </w:tcPr>
          <w:p w14:paraId="768A9B93" w14:textId="77777777" w:rsidR="00A06934" w:rsidRPr="00C21498" w:rsidRDefault="006F74F6">
            <w:pPr>
              <w:spacing w:after="0" w:line="240" w:lineRule="auto"/>
              <w:jc w:val="both"/>
              <w:rPr>
                <w:rFonts w:ascii="Times New Roman" w:hAnsi="Times New Roman" w:cs="Times New Roman"/>
                <w:color w:val="000000" w:themeColor="text1"/>
                <w:sz w:val="28"/>
                <w:szCs w:val="28"/>
              </w:rPr>
            </w:pPr>
            <w:r w:rsidRPr="00C21498">
              <w:rPr>
                <w:rFonts w:ascii="Times New Roman" w:eastAsia="Times New Roman" w:hAnsi="Times New Roman" w:cs="Times New Roman"/>
                <w:color w:val="000000" w:themeColor="text1"/>
                <w:sz w:val="28"/>
                <w:szCs w:val="28"/>
              </w:rPr>
              <w:t> </w:t>
            </w:r>
          </w:p>
        </w:tc>
        <w:tc>
          <w:tcPr>
            <w:tcW w:w="862" w:type="dxa"/>
            <w:tcBorders>
              <w:top w:val="single" w:sz="4" w:space="0" w:color="000000"/>
              <w:left w:val="single" w:sz="0" w:space="0" w:color="000000"/>
              <w:bottom w:val="single" w:sz="4" w:space="0" w:color="000000"/>
              <w:right w:val="single" w:sz="4" w:space="0" w:color="000000"/>
            </w:tcBorders>
            <w:shd w:val="clear" w:color="000000" w:fill="FFFFFF"/>
            <w:tcMar>
              <w:left w:w="108" w:type="dxa"/>
              <w:right w:w="108" w:type="dxa"/>
            </w:tcMar>
          </w:tcPr>
          <w:p w14:paraId="3E7F5914" w14:textId="77777777" w:rsidR="00A06934" w:rsidRPr="00C21498" w:rsidRDefault="00A06934">
            <w:pPr>
              <w:spacing w:after="0" w:line="240" w:lineRule="auto"/>
              <w:jc w:val="both"/>
              <w:rPr>
                <w:rFonts w:ascii="Times New Roman" w:eastAsia="Calibri" w:hAnsi="Times New Roman" w:cs="Times New Roman"/>
                <w:color w:val="000000" w:themeColor="text1"/>
                <w:sz w:val="28"/>
                <w:szCs w:val="28"/>
              </w:rPr>
            </w:pPr>
          </w:p>
        </w:tc>
        <w:tc>
          <w:tcPr>
            <w:tcW w:w="862"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368925B7" w14:textId="77777777" w:rsidR="00A06934" w:rsidRPr="00C21498" w:rsidRDefault="006F74F6">
            <w:pPr>
              <w:spacing w:after="0" w:line="240" w:lineRule="auto"/>
              <w:jc w:val="both"/>
              <w:rPr>
                <w:rFonts w:ascii="Times New Roman" w:hAnsi="Times New Roman" w:cs="Times New Roman"/>
                <w:color w:val="000000" w:themeColor="text1"/>
                <w:sz w:val="28"/>
                <w:szCs w:val="28"/>
              </w:rPr>
            </w:pPr>
            <w:r w:rsidRPr="00C21498">
              <w:rPr>
                <w:rFonts w:ascii="Times New Roman" w:eastAsia="Times New Roman" w:hAnsi="Times New Roman" w:cs="Times New Roman"/>
                <w:color w:val="000000" w:themeColor="text1"/>
                <w:sz w:val="28"/>
                <w:szCs w:val="28"/>
              </w:rPr>
              <w:t> </w:t>
            </w:r>
          </w:p>
        </w:tc>
        <w:tc>
          <w:tcPr>
            <w:tcW w:w="754" w:type="dxa"/>
            <w:tcBorders>
              <w:top w:val="single" w:sz="0" w:space="0" w:color="000000"/>
              <w:left w:val="single" w:sz="0" w:space="0" w:color="000000"/>
              <w:bottom w:val="single" w:sz="4" w:space="0" w:color="000000"/>
              <w:right w:val="single" w:sz="4" w:space="0" w:color="000000"/>
            </w:tcBorders>
            <w:tcMar>
              <w:left w:w="108" w:type="dxa"/>
              <w:right w:w="108" w:type="dxa"/>
            </w:tcMar>
            <w:vAlign w:val="bottom"/>
          </w:tcPr>
          <w:p w14:paraId="4678A1F7" w14:textId="77777777" w:rsidR="00A06934" w:rsidRPr="00C21498" w:rsidRDefault="006F74F6">
            <w:pPr>
              <w:spacing w:after="0" w:line="240" w:lineRule="auto"/>
              <w:jc w:val="both"/>
              <w:rPr>
                <w:rFonts w:ascii="Times New Roman" w:hAnsi="Times New Roman" w:cs="Times New Roman"/>
                <w:color w:val="000000" w:themeColor="text1"/>
                <w:sz w:val="28"/>
                <w:szCs w:val="28"/>
              </w:rPr>
            </w:pPr>
            <w:r w:rsidRPr="00C21498">
              <w:rPr>
                <w:rFonts w:ascii="Times New Roman" w:eastAsia="Times New Roman" w:hAnsi="Times New Roman" w:cs="Times New Roman"/>
                <w:color w:val="000000" w:themeColor="text1"/>
                <w:sz w:val="28"/>
                <w:szCs w:val="28"/>
              </w:rPr>
              <w:t> </w:t>
            </w:r>
          </w:p>
        </w:tc>
        <w:tc>
          <w:tcPr>
            <w:tcW w:w="694" w:type="dxa"/>
            <w:tcBorders>
              <w:top w:val="single" w:sz="4" w:space="0" w:color="000000"/>
              <w:left w:val="single" w:sz="0" w:space="0" w:color="000000"/>
              <w:bottom w:val="single" w:sz="4" w:space="0" w:color="000000"/>
              <w:right w:val="single" w:sz="4" w:space="0" w:color="000000"/>
            </w:tcBorders>
            <w:shd w:val="clear" w:color="000000" w:fill="FFFFFF"/>
            <w:tcMar>
              <w:left w:w="108" w:type="dxa"/>
              <w:right w:w="108" w:type="dxa"/>
            </w:tcMar>
          </w:tcPr>
          <w:p w14:paraId="1CEA5B52" w14:textId="77777777" w:rsidR="00A06934" w:rsidRPr="00C21498" w:rsidRDefault="00A06934">
            <w:pPr>
              <w:spacing w:after="0" w:line="240" w:lineRule="auto"/>
              <w:jc w:val="both"/>
              <w:rPr>
                <w:rFonts w:ascii="Times New Roman" w:eastAsia="Calibri" w:hAnsi="Times New Roman" w:cs="Times New Roman"/>
                <w:color w:val="000000" w:themeColor="text1"/>
                <w:sz w:val="28"/>
                <w:szCs w:val="28"/>
              </w:rPr>
            </w:pPr>
          </w:p>
        </w:tc>
        <w:tc>
          <w:tcPr>
            <w:tcW w:w="742" w:type="dxa"/>
            <w:tcBorders>
              <w:top w:val="single" w:sz="0" w:space="0" w:color="000000"/>
              <w:left w:val="single" w:sz="4" w:space="0" w:color="000000"/>
              <w:bottom w:val="single" w:sz="4" w:space="0" w:color="000000"/>
              <w:right w:val="single" w:sz="4" w:space="0" w:color="000000"/>
            </w:tcBorders>
            <w:tcMar>
              <w:left w:w="108" w:type="dxa"/>
              <w:right w:w="108" w:type="dxa"/>
            </w:tcMar>
            <w:vAlign w:val="bottom"/>
          </w:tcPr>
          <w:p w14:paraId="65BE236A" w14:textId="77777777" w:rsidR="00A06934" w:rsidRPr="00C21498" w:rsidRDefault="006F74F6">
            <w:pPr>
              <w:spacing w:after="0" w:line="240" w:lineRule="auto"/>
              <w:jc w:val="both"/>
              <w:rPr>
                <w:rFonts w:ascii="Times New Roman" w:hAnsi="Times New Roman" w:cs="Times New Roman"/>
                <w:color w:val="000000" w:themeColor="text1"/>
                <w:sz w:val="28"/>
                <w:szCs w:val="28"/>
              </w:rPr>
            </w:pPr>
            <w:r w:rsidRPr="00C21498">
              <w:rPr>
                <w:rFonts w:ascii="Times New Roman" w:eastAsia="Times New Roman" w:hAnsi="Times New Roman" w:cs="Times New Roman"/>
                <w:color w:val="000000" w:themeColor="text1"/>
                <w:sz w:val="28"/>
                <w:szCs w:val="28"/>
              </w:rPr>
              <w:t> </w:t>
            </w:r>
          </w:p>
        </w:tc>
        <w:tc>
          <w:tcPr>
            <w:tcW w:w="1153" w:type="dxa"/>
            <w:tcBorders>
              <w:top w:val="single" w:sz="0" w:space="0" w:color="000000"/>
              <w:left w:val="single" w:sz="0" w:space="0" w:color="000000"/>
              <w:bottom w:val="single" w:sz="4" w:space="0" w:color="000000"/>
              <w:right w:val="single" w:sz="4" w:space="0" w:color="000000"/>
            </w:tcBorders>
            <w:tcMar>
              <w:left w:w="108" w:type="dxa"/>
              <w:right w:w="108" w:type="dxa"/>
            </w:tcMar>
            <w:vAlign w:val="bottom"/>
          </w:tcPr>
          <w:p w14:paraId="4A61966A" w14:textId="77777777" w:rsidR="00A06934" w:rsidRPr="00C21498" w:rsidRDefault="006F74F6">
            <w:pPr>
              <w:spacing w:after="0" w:line="240" w:lineRule="auto"/>
              <w:jc w:val="both"/>
              <w:rPr>
                <w:rFonts w:ascii="Times New Roman" w:hAnsi="Times New Roman" w:cs="Times New Roman"/>
                <w:color w:val="000000" w:themeColor="text1"/>
                <w:sz w:val="28"/>
                <w:szCs w:val="28"/>
              </w:rPr>
            </w:pPr>
            <w:r w:rsidRPr="00C21498">
              <w:rPr>
                <w:rFonts w:ascii="Times New Roman" w:eastAsia="Times New Roman" w:hAnsi="Times New Roman" w:cs="Times New Roman"/>
                <w:color w:val="000000" w:themeColor="text1"/>
                <w:sz w:val="28"/>
                <w:szCs w:val="28"/>
              </w:rPr>
              <w:t> </w:t>
            </w:r>
          </w:p>
        </w:tc>
      </w:tr>
      <w:tr w:rsidR="009A73C5" w:rsidRPr="00C21498" w14:paraId="0E00AAE1" w14:textId="77777777" w:rsidTr="000517E7">
        <w:tc>
          <w:tcPr>
            <w:tcW w:w="632" w:type="dxa"/>
            <w:tcBorders>
              <w:top w:val="single" w:sz="0" w:space="0" w:color="000000"/>
              <w:left w:val="single" w:sz="4" w:space="0" w:color="000000"/>
              <w:bottom w:val="single" w:sz="4" w:space="0" w:color="000000"/>
              <w:right w:val="single" w:sz="4" w:space="0" w:color="000000"/>
            </w:tcBorders>
            <w:shd w:val="clear" w:color="auto" w:fill="D9D9D9"/>
            <w:tcMar>
              <w:left w:w="108" w:type="dxa"/>
              <w:right w:w="108" w:type="dxa"/>
            </w:tcMar>
            <w:vAlign w:val="center"/>
          </w:tcPr>
          <w:p w14:paraId="13A16796" w14:textId="77777777" w:rsidR="00A06934" w:rsidRPr="00C21498" w:rsidRDefault="006F74F6">
            <w:pPr>
              <w:spacing w:after="0" w:line="240" w:lineRule="auto"/>
              <w:jc w:val="center"/>
              <w:rPr>
                <w:rFonts w:ascii="Times New Roman" w:hAnsi="Times New Roman" w:cs="Times New Roman"/>
                <w:color w:val="000000" w:themeColor="text1"/>
                <w:sz w:val="28"/>
                <w:szCs w:val="28"/>
              </w:rPr>
            </w:pPr>
            <w:r w:rsidRPr="00C21498">
              <w:rPr>
                <w:rFonts w:ascii="Times New Roman" w:eastAsia="Times New Roman" w:hAnsi="Times New Roman" w:cs="Times New Roman"/>
                <w:color w:val="000000" w:themeColor="text1"/>
                <w:sz w:val="28"/>
                <w:szCs w:val="28"/>
              </w:rPr>
              <w:t> </w:t>
            </w:r>
          </w:p>
        </w:tc>
        <w:tc>
          <w:tcPr>
            <w:tcW w:w="864" w:type="dxa"/>
            <w:tcBorders>
              <w:top w:val="single" w:sz="0" w:space="0" w:color="000000"/>
              <w:left w:val="single" w:sz="0" w:space="0" w:color="000000"/>
              <w:bottom w:val="single" w:sz="4" w:space="0" w:color="000000"/>
              <w:right w:val="single" w:sz="4" w:space="0" w:color="000000"/>
            </w:tcBorders>
            <w:shd w:val="clear" w:color="auto" w:fill="D9D9D9"/>
            <w:tcMar>
              <w:left w:w="108" w:type="dxa"/>
              <w:right w:w="108" w:type="dxa"/>
            </w:tcMar>
            <w:vAlign w:val="bottom"/>
          </w:tcPr>
          <w:p w14:paraId="320FA33C" w14:textId="77777777" w:rsidR="00A06934" w:rsidRPr="00C21498" w:rsidRDefault="006F74F6">
            <w:pPr>
              <w:spacing w:after="0" w:line="240" w:lineRule="auto"/>
              <w:jc w:val="both"/>
              <w:rPr>
                <w:rFonts w:ascii="Times New Roman" w:hAnsi="Times New Roman" w:cs="Times New Roman"/>
                <w:color w:val="000000" w:themeColor="text1"/>
                <w:sz w:val="28"/>
                <w:szCs w:val="28"/>
              </w:rPr>
            </w:pPr>
            <w:r w:rsidRPr="00C21498">
              <w:rPr>
                <w:rFonts w:ascii="Times New Roman" w:eastAsia="Times New Roman" w:hAnsi="Times New Roman" w:cs="Times New Roman"/>
                <w:color w:val="000000" w:themeColor="text1"/>
                <w:sz w:val="28"/>
                <w:szCs w:val="28"/>
              </w:rPr>
              <w:t> </w:t>
            </w:r>
          </w:p>
        </w:tc>
        <w:tc>
          <w:tcPr>
            <w:tcW w:w="706" w:type="dxa"/>
            <w:tcBorders>
              <w:top w:val="single" w:sz="0" w:space="0" w:color="000000"/>
              <w:left w:val="single" w:sz="0" w:space="0" w:color="000000"/>
              <w:bottom w:val="single" w:sz="4" w:space="0" w:color="000000"/>
              <w:right w:val="single" w:sz="4" w:space="0" w:color="000000"/>
            </w:tcBorders>
            <w:shd w:val="clear" w:color="auto" w:fill="D9D9D9"/>
            <w:tcMar>
              <w:left w:w="108" w:type="dxa"/>
              <w:right w:w="108" w:type="dxa"/>
            </w:tcMar>
            <w:vAlign w:val="center"/>
          </w:tcPr>
          <w:p w14:paraId="1CF6020D" w14:textId="77777777" w:rsidR="00A06934" w:rsidRPr="00C21498" w:rsidRDefault="006F74F6">
            <w:pPr>
              <w:spacing w:after="0" w:line="240" w:lineRule="auto"/>
              <w:jc w:val="center"/>
              <w:rPr>
                <w:rFonts w:ascii="Times New Roman" w:hAnsi="Times New Roman" w:cs="Times New Roman"/>
                <w:color w:val="000000" w:themeColor="text1"/>
                <w:sz w:val="28"/>
                <w:szCs w:val="28"/>
              </w:rPr>
            </w:pPr>
            <w:r w:rsidRPr="00C21498">
              <w:rPr>
                <w:rFonts w:ascii="Times New Roman" w:eastAsia="Times New Roman" w:hAnsi="Times New Roman" w:cs="Times New Roman"/>
                <w:b/>
                <w:color w:val="000000" w:themeColor="text1"/>
                <w:sz w:val="28"/>
                <w:szCs w:val="28"/>
              </w:rPr>
              <w:t xml:space="preserve">Tổng …. </w:t>
            </w:r>
            <w:r w:rsidRPr="00C21498">
              <w:rPr>
                <w:rFonts w:ascii="Times New Roman" w:eastAsia="Times New Roman" w:hAnsi="Times New Roman" w:cs="Times New Roman"/>
                <w:b/>
                <w:color w:val="000000" w:themeColor="text1"/>
                <w:sz w:val="28"/>
                <w:szCs w:val="28"/>
              </w:rPr>
              <w:lastRenderedPageBreak/>
              <w:t>hàng hóa dự thầu</w:t>
            </w:r>
          </w:p>
        </w:tc>
        <w:tc>
          <w:tcPr>
            <w:tcW w:w="681" w:type="dxa"/>
            <w:tcBorders>
              <w:top w:val="single" w:sz="0" w:space="0" w:color="000000"/>
              <w:left w:val="single" w:sz="0" w:space="0" w:color="000000"/>
              <w:bottom w:val="single" w:sz="4" w:space="0" w:color="000000"/>
              <w:right w:val="single" w:sz="4" w:space="0" w:color="000000"/>
            </w:tcBorders>
            <w:shd w:val="clear" w:color="auto" w:fill="D9D9D9"/>
            <w:tcMar>
              <w:left w:w="108" w:type="dxa"/>
              <w:right w:w="108" w:type="dxa"/>
            </w:tcMar>
            <w:vAlign w:val="bottom"/>
          </w:tcPr>
          <w:p w14:paraId="24B96A9E" w14:textId="77777777" w:rsidR="00A06934" w:rsidRPr="00C21498" w:rsidRDefault="006F74F6">
            <w:pPr>
              <w:spacing w:after="0" w:line="240" w:lineRule="auto"/>
              <w:jc w:val="both"/>
              <w:rPr>
                <w:rFonts w:ascii="Times New Roman" w:hAnsi="Times New Roman" w:cs="Times New Roman"/>
                <w:color w:val="000000" w:themeColor="text1"/>
                <w:sz w:val="28"/>
                <w:szCs w:val="28"/>
              </w:rPr>
            </w:pPr>
            <w:r w:rsidRPr="00C21498">
              <w:rPr>
                <w:rFonts w:ascii="Times New Roman" w:eastAsia="Times New Roman" w:hAnsi="Times New Roman" w:cs="Times New Roman"/>
                <w:color w:val="000000" w:themeColor="text1"/>
                <w:sz w:val="28"/>
                <w:szCs w:val="28"/>
              </w:rPr>
              <w:lastRenderedPageBreak/>
              <w:t> </w:t>
            </w:r>
          </w:p>
        </w:tc>
        <w:tc>
          <w:tcPr>
            <w:tcW w:w="644" w:type="dxa"/>
            <w:tcBorders>
              <w:top w:val="single" w:sz="0" w:space="0" w:color="000000"/>
              <w:left w:val="single" w:sz="0" w:space="0" w:color="000000"/>
              <w:bottom w:val="single" w:sz="4" w:space="0" w:color="000000"/>
              <w:right w:val="single" w:sz="4" w:space="0" w:color="000000"/>
            </w:tcBorders>
            <w:shd w:val="clear" w:color="auto" w:fill="D9D9D9"/>
            <w:tcMar>
              <w:left w:w="108" w:type="dxa"/>
              <w:right w:w="108" w:type="dxa"/>
            </w:tcMar>
            <w:vAlign w:val="bottom"/>
          </w:tcPr>
          <w:p w14:paraId="783BE438" w14:textId="77777777" w:rsidR="00A06934" w:rsidRPr="00C21498" w:rsidRDefault="006F74F6">
            <w:pPr>
              <w:spacing w:after="0" w:line="240" w:lineRule="auto"/>
              <w:jc w:val="both"/>
              <w:rPr>
                <w:rFonts w:ascii="Times New Roman" w:hAnsi="Times New Roman" w:cs="Times New Roman"/>
                <w:color w:val="000000" w:themeColor="text1"/>
                <w:sz w:val="28"/>
                <w:szCs w:val="28"/>
              </w:rPr>
            </w:pPr>
            <w:r w:rsidRPr="00C21498">
              <w:rPr>
                <w:rFonts w:ascii="Times New Roman" w:eastAsia="Times New Roman" w:hAnsi="Times New Roman" w:cs="Times New Roman"/>
                <w:color w:val="000000" w:themeColor="text1"/>
                <w:sz w:val="28"/>
                <w:szCs w:val="28"/>
              </w:rPr>
              <w:t> </w:t>
            </w:r>
          </w:p>
        </w:tc>
        <w:tc>
          <w:tcPr>
            <w:tcW w:w="898" w:type="dxa"/>
            <w:tcBorders>
              <w:top w:val="single" w:sz="0" w:space="0" w:color="000000"/>
              <w:left w:val="single" w:sz="0" w:space="0" w:color="000000"/>
              <w:bottom w:val="single" w:sz="4" w:space="0" w:color="000000"/>
              <w:right w:val="single" w:sz="4" w:space="0" w:color="000000"/>
            </w:tcBorders>
            <w:shd w:val="clear" w:color="auto" w:fill="D9D9D9"/>
            <w:tcMar>
              <w:left w:w="108" w:type="dxa"/>
              <w:right w:w="108" w:type="dxa"/>
            </w:tcMar>
            <w:vAlign w:val="bottom"/>
          </w:tcPr>
          <w:p w14:paraId="2CAF3AB8" w14:textId="77777777" w:rsidR="00A06934" w:rsidRPr="00C21498" w:rsidRDefault="006F74F6">
            <w:pPr>
              <w:spacing w:after="0" w:line="240" w:lineRule="auto"/>
              <w:jc w:val="both"/>
              <w:rPr>
                <w:rFonts w:ascii="Times New Roman" w:hAnsi="Times New Roman" w:cs="Times New Roman"/>
                <w:color w:val="000000" w:themeColor="text1"/>
                <w:sz w:val="28"/>
                <w:szCs w:val="28"/>
              </w:rPr>
            </w:pPr>
            <w:r w:rsidRPr="00C21498">
              <w:rPr>
                <w:rFonts w:ascii="Times New Roman" w:eastAsia="Times New Roman" w:hAnsi="Times New Roman" w:cs="Times New Roman"/>
                <w:color w:val="000000" w:themeColor="text1"/>
                <w:sz w:val="28"/>
                <w:szCs w:val="28"/>
              </w:rPr>
              <w:t> </w:t>
            </w:r>
          </w:p>
        </w:tc>
        <w:tc>
          <w:tcPr>
            <w:tcW w:w="754" w:type="dxa"/>
            <w:tcBorders>
              <w:top w:val="single" w:sz="0" w:space="0" w:color="000000"/>
              <w:left w:val="single" w:sz="0" w:space="0" w:color="000000"/>
              <w:bottom w:val="single" w:sz="4" w:space="0" w:color="000000"/>
              <w:right w:val="single" w:sz="4" w:space="0" w:color="000000"/>
            </w:tcBorders>
            <w:shd w:val="clear" w:color="auto" w:fill="D9D9D9"/>
            <w:tcMar>
              <w:left w:w="108" w:type="dxa"/>
              <w:right w:w="108" w:type="dxa"/>
            </w:tcMar>
            <w:vAlign w:val="bottom"/>
          </w:tcPr>
          <w:p w14:paraId="596C80C8" w14:textId="77777777" w:rsidR="00A06934" w:rsidRPr="00C21498" w:rsidRDefault="006F74F6">
            <w:pPr>
              <w:spacing w:after="0" w:line="240" w:lineRule="auto"/>
              <w:jc w:val="both"/>
              <w:rPr>
                <w:rFonts w:ascii="Times New Roman" w:hAnsi="Times New Roman" w:cs="Times New Roman"/>
                <w:color w:val="000000" w:themeColor="text1"/>
                <w:sz w:val="28"/>
                <w:szCs w:val="28"/>
              </w:rPr>
            </w:pPr>
            <w:r w:rsidRPr="00C21498">
              <w:rPr>
                <w:rFonts w:ascii="Times New Roman" w:eastAsia="Times New Roman" w:hAnsi="Times New Roman" w:cs="Times New Roman"/>
                <w:color w:val="000000" w:themeColor="text1"/>
                <w:sz w:val="28"/>
                <w:szCs w:val="28"/>
              </w:rPr>
              <w:t> </w:t>
            </w:r>
          </w:p>
        </w:tc>
        <w:tc>
          <w:tcPr>
            <w:tcW w:w="730" w:type="dxa"/>
            <w:tcBorders>
              <w:top w:val="single" w:sz="0" w:space="0" w:color="000000"/>
              <w:left w:val="single" w:sz="0" w:space="0" w:color="000000"/>
              <w:bottom w:val="single" w:sz="4" w:space="0" w:color="000000"/>
              <w:right w:val="single" w:sz="4" w:space="0" w:color="000000"/>
            </w:tcBorders>
            <w:shd w:val="clear" w:color="auto" w:fill="D9D9D9"/>
            <w:tcMar>
              <w:left w:w="108" w:type="dxa"/>
              <w:right w:w="108" w:type="dxa"/>
            </w:tcMar>
            <w:vAlign w:val="bottom"/>
          </w:tcPr>
          <w:p w14:paraId="32954DA0" w14:textId="77777777" w:rsidR="00A06934" w:rsidRPr="00C21498" w:rsidRDefault="006F74F6">
            <w:pPr>
              <w:spacing w:after="0" w:line="240" w:lineRule="auto"/>
              <w:jc w:val="both"/>
              <w:rPr>
                <w:rFonts w:ascii="Times New Roman" w:hAnsi="Times New Roman" w:cs="Times New Roman"/>
                <w:color w:val="000000" w:themeColor="text1"/>
                <w:sz w:val="28"/>
                <w:szCs w:val="28"/>
              </w:rPr>
            </w:pPr>
            <w:r w:rsidRPr="00C21498">
              <w:rPr>
                <w:rFonts w:ascii="Times New Roman" w:eastAsia="Times New Roman" w:hAnsi="Times New Roman" w:cs="Times New Roman"/>
                <w:color w:val="000000" w:themeColor="text1"/>
                <w:sz w:val="28"/>
                <w:szCs w:val="28"/>
              </w:rPr>
              <w:t> </w:t>
            </w:r>
          </w:p>
        </w:tc>
        <w:tc>
          <w:tcPr>
            <w:tcW w:w="727" w:type="dxa"/>
            <w:tcBorders>
              <w:top w:val="single" w:sz="0" w:space="0" w:color="000000"/>
              <w:left w:val="single" w:sz="0" w:space="0" w:color="000000"/>
              <w:bottom w:val="single" w:sz="4" w:space="0" w:color="000000"/>
              <w:right w:val="single" w:sz="4" w:space="0" w:color="000000"/>
            </w:tcBorders>
            <w:shd w:val="clear" w:color="auto" w:fill="D9D9D9"/>
            <w:tcMar>
              <w:left w:w="108" w:type="dxa"/>
              <w:right w:w="108" w:type="dxa"/>
            </w:tcMar>
            <w:vAlign w:val="bottom"/>
          </w:tcPr>
          <w:p w14:paraId="24CFCC37" w14:textId="77777777" w:rsidR="00A06934" w:rsidRPr="00C21498" w:rsidRDefault="006F74F6">
            <w:pPr>
              <w:spacing w:after="0" w:line="240" w:lineRule="auto"/>
              <w:jc w:val="both"/>
              <w:rPr>
                <w:rFonts w:ascii="Times New Roman" w:hAnsi="Times New Roman" w:cs="Times New Roman"/>
                <w:color w:val="000000" w:themeColor="text1"/>
                <w:sz w:val="28"/>
                <w:szCs w:val="28"/>
              </w:rPr>
            </w:pPr>
            <w:r w:rsidRPr="00C21498">
              <w:rPr>
                <w:rFonts w:ascii="Times New Roman" w:eastAsia="Times New Roman" w:hAnsi="Times New Roman" w:cs="Times New Roman"/>
                <w:color w:val="000000" w:themeColor="text1"/>
                <w:sz w:val="28"/>
                <w:szCs w:val="28"/>
              </w:rPr>
              <w:t> </w:t>
            </w:r>
          </w:p>
        </w:tc>
        <w:tc>
          <w:tcPr>
            <w:tcW w:w="988" w:type="dxa"/>
            <w:gridSpan w:val="2"/>
            <w:tcBorders>
              <w:top w:val="single" w:sz="0" w:space="0" w:color="000000"/>
              <w:left w:val="single" w:sz="0" w:space="0" w:color="000000"/>
              <w:bottom w:val="single" w:sz="4" w:space="0" w:color="000000"/>
              <w:right w:val="single" w:sz="4" w:space="0" w:color="000000"/>
            </w:tcBorders>
            <w:tcMar>
              <w:left w:w="108" w:type="dxa"/>
              <w:right w:w="108" w:type="dxa"/>
            </w:tcMar>
            <w:vAlign w:val="center"/>
          </w:tcPr>
          <w:p w14:paraId="52DA32B2" w14:textId="77777777" w:rsidR="00A06934" w:rsidRPr="00C21498" w:rsidRDefault="006F74F6">
            <w:pPr>
              <w:spacing w:after="0" w:line="240" w:lineRule="auto"/>
              <w:jc w:val="both"/>
              <w:rPr>
                <w:rFonts w:ascii="Times New Roman" w:hAnsi="Times New Roman" w:cs="Times New Roman"/>
                <w:color w:val="000000" w:themeColor="text1"/>
                <w:sz w:val="28"/>
                <w:szCs w:val="28"/>
              </w:rPr>
            </w:pPr>
            <w:r w:rsidRPr="00C21498">
              <w:rPr>
                <w:rFonts w:ascii="Times New Roman" w:eastAsia="Times New Roman" w:hAnsi="Times New Roman" w:cs="Times New Roman"/>
                <w:color w:val="000000" w:themeColor="text1"/>
                <w:sz w:val="28"/>
                <w:szCs w:val="28"/>
              </w:rPr>
              <w:t> </w:t>
            </w:r>
          </w:p>
        </w:tc>
        <w:tc>
          <w:tcPr>
            <w:tcW w:w="881" w:type="dxa"/>
            <w:tcBorders>
              <w:top w:val="single" w:sz="0" w:space="0" w:color="000000"/>
              <w:left w:val="single" w:sz="0" w:space="0" w:color="000000"/>
              <w:bottom w:val="single" w:sz="4" w:space="0" w:color="000000"/>
              <w:right w:val="single" w:sz="4" w:space="0" w:color="000000"/>
            </w:tcBorders>
            <w:tcMar>
              <w:left w:w="108" w:type="dxa"/>
              <w:right w:w="108" w:type="dxa"/>
            </w:tcMar>
            <w:vAlign w:val="center"/>
          </w:tcPr>
          <w:p w14:paraId="17D7B2E7" w14:textId="77777777" w:rsidR="00A06934" w:rsidRPr="00C21498" w:rsidRDefault="006F74F6">
            <w:pPr>
              <w:spacing w:after="0" w:line="240" w:lineRule="auto"/>
              <w:jc w:val="both"/>
              <w:rPr>
                <w:rFonts w:ascii="Times New Roman" w:hAnsi="Times New Roman" w:cs="Times New Roman"/>
                <w:color w:val="000000" w:themeColor="text1"/>
                <w:sz w:val="28"/>
                <w:szCs w:val="28"/>
              </w:rPr>
            </w:pPr>
            <w:r w:rsidRPr="00C21498">
              <w:rPr>
                <w:rFonts w:ascii="Times New Roman" w:eastAsia="Times New Roman" w:hAnsi="Times New Roman" w:cs="Times New Roman"/>
                <w:color w:val="000000" w:themeColor="text1"/>
                <w:sz w:val="28"/>
                <w:szCs w:val="28"/>
              </w:rPr>
              <w:t> </w:t>
            </w:r>
          </w:p>
        </w:tc>
        <w:tc>
          <w:tcPr>
            <w:tcW w:w="887" w:type="dxa"/>
            <w:tcBorders>
              <w:top w:val="single" w:sz="0" w:space="0" w:color="000000"/>
              <w:left w:val="single" w:sz="0" w:space="0" w:color="000000"/>
              <w:bottom w:val="single" w:sz="4" w:space="0" w:color="000000"/>
              <w:right w:val="single" w:sz="4" w:space="0" w:color="000000"/>
            </w:tcBorders>
            <w:tcMar>
              <w:left w:w="108" w:type="dxa"/>
              <w:right w:w="108" w:type="dxa"/>
            </w:tcMar>
            <w:vAlign w:val="center"/>
          </w:tcPr>
          <w:p w14:paraId="48F71265" w14:textId="77777777" w:rsidR="00A06934" w:rsidRPr="00C21498" w:rsidRDefault="006F74F6">
            <w:pPr>
              <w:spacing w:after="0" w:line="240" w:lineRule="auto"/>
              <w:jc w:val="both"/>
              <w:rPr>
                <w:rFonts w:ascii="Times New Roman" w:hAnsi="Times New Roman" w:cs="Times New Roman"/>
                <w:color w:val="000000" w:themeColor="text1"/>
                <w:sz w:val="28"/>
                <w:szCs w:val="28"/>
              </w:rPr>
            </w:pPr>
            <w:r w:rsidRPr="00C21498">
              <w:rPr>
                <w:rFonts w:ascii="Times New Roman" w:eastAsia="Times New Roman" w:hAnsi="Times New Roman" w:cs="Times New Roman"/>
                <w:color w:val="000000" w:themeColor="text1"/>
                <w:sz w:val="28"/>
                <w:szCs w:val="28"/>
              </w:rPr>
              <w:t> </w:t>
            </w:r>
          </w:p>
        </w:tc>
        <w:tc>
          <w:tcPr>
            <w:tcW w:w="862" w:type="dxa"/>
            <w:tcBorders>
              <w:top w:val="single" w:sz="4" w:space="0" w:color="000000"/>
              <w:left w:val="single" w:sz="0" w:space="0" w:color="000000"/>
              <w:bottom w:val="single" w:sz="4" w:space="0" w:color="000000"/>
              <w:right w:val="single" w:sz="4" w:space="0" w:color="000000"/>
            </w:tcBorders>
            <w:shd w:val="clear" w:color="000000" w:fill="FFFFFF"/>
            <w:tcMar>
              <w:left w:w="108" w:type="dxa"/>
              <w:right w:w="108" w:type="dxa"/>
            </w:tcMar>
          </w:tcPr>
          <w:p w14:paraId="49899BA9" w14:textId="77777777" w:rsidR="00A06934" w:rsidRPr="00C21498" w:rsidRDefault="00A06934">
            <w:pPr>
              <w:spacing w:after="0" w:line="240" w:lineRule="auto"/>
              <w:jc w:val="both"/>
              <w:rPr>
                <w:rFonts w:ascii="Times New Roman" w:eastAsia="Calibri" w:hAnsi="Times New Roman" w:cs="Times New Roman"/>
                <w:color w:val="000000" w:themeColor="text1"/>
                <w:sz w:val="28"/>
                <w:szCs w:val="28"/>
              </w:rPr>
            </w:pPr>
          </w:p>
        </w:tc>
        <w:tc>
          <w:tcPr>
            <w:tcW w:w="862"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3F257C9C" w14:textId="77777777" w:rsidR="00A06934" w:rsidRPr="00C21498" w:rsidRDefault="006F74F6">
            <w:pPr>
              <w:spacing w:after="0" w:line="240" w:lineRule="auto"/>
              <w:jc w:val="both"/>
              <w:rPr>
                <w:rFonts w:ascii="Times New Roman" w:eastAsia="Times New Roman" w:hAnsi="Times New Roman" w:cs="Times New Roman"/>
                <w:color w:val="000000" w:themeColor="text1"/>
                <w:sz w:val="28"/>
                <w:szCs w:val="28"/>
              </w:rPr>
            </w:pPr>
            <w:r w:rsidRPr="00C21498">
              <w:rPr>
                <w:rFonts w:ascii="Times New Roman" w:eastAsia="Times New Roman" w:hAnsi="Times New Roman" w:cs="Times New Roman"/>
                <w:color w:val="000000" w:themeColor="text1"/>
                <w:sz w:val="28"/>
                <w:szCs w:val="28"/>
              </w:rPr>
              <w:t> </w:t>
            </w:r>
          </w:p>
          <w:p w14:paraId="1C2A3AD3" w14:textId="77777777" w:rsidR="00A06934" w:rsidRPr="00C21498" w:rsidRDefault="006F74F6">
            <w:pPr>
              <w:spacing w:after="0" w:line="240" w:lineRule="auto"/>
              <w:jc w:val="both"/>
              <w:rPr>
                <w:rFonts w:ascii="Times New Roman" w:hAnsi="Times New Roman" w:cs="Times New Roman"/>
                <w:color w:val="000000" w:themeColor="text1"/>
                <w:sz w:val="28"/>
                <w:szCs w:val="28"/>
              </w:rPr>
            </w:pPr>
            <w:r w:rsidRPr="00C21498">
              <w:rPr>
                <w:rFonts w:ascii="Times New Roman" w:eastAsia="Times New Roman" w:hAnsi="Times New Roman" w:cs="Times New Roman"/>
                <w:color w:val="000000" w:themeColor="text1"/>
                <w:sz w:val="28"/>
                <w:szCs w:val="28"/>
              </w:rPr>
              <w:t> </w:t>
            </w:r>
          </w:p>
        </w:tc>
        <w:tc>
          <w:tcPr>
            <w:tcW w:w="754" w:type="dxa"/>
            <w:tcBorders>
              <w:top w:val="single" w:sz="0" w:space="0" w:color="000000"/>
              <w:left w:val="single" w:sz="0" w:space="0" w:color="000000"/>
              <w:bottom w:val="single" w:sz="4" w:space="0" w:color="000000"/>
              <w:right w:val="single" w:sz="4" w:space="0" w:color="000000"/>
            </w:tcBorders>
            <w:tcMar>
              <w:left w:w="108" w:type="dxa"/>
              <w:right w:w="108" w:type="dxa"/>
            </w:tcMar>
            <w:vAlign w:val="bottom"/>
          </w:tcPr>
          <w:p w14:paraId="1B1F7570" w14:textId="77777777" w:rsidR="00A06934" w:rsidRPr="00C21498" w:rsidRDefault="006F74F6">
            <w:pPr>
              <w:spacing w:after="0" w:line="240" w:lineRule="auto"/>
              <w:jc w:val="both"/>
              <w:rPr>
                <w:rFonts w:ascii="Times New Roman" w:hAnsi="Times New Roman" w:cs="Times New Roman"/>
                <w:color w:val="000000" w:themeColor="text1"/>
                <w:sz w:val="28"/>
                <w:szCs w:val="28"/>
              </w:rPr>
            </w:pPr>
            <w:r w:rsidRPr="00C21498">
              <w:rPr>
                <w:rFonts w:ascii="Times New Roman" w:eastAsia="Times New Roman" w:hAnsi="Times New Roman" w:cs="Times New Roman"/>
                <w:color w:val="000000" w:themeColor="text1"/>
                <w:sz w:val="28"/>
                <w:szCs w:val="28"/>
              </w:rPr>
              <w:t> </w:t>
            </w:r>
          </w:p>
        </w:tc>
        <w:tc>
          <w:tcPr>
            <w:tcW w:w="694" w:type="dxa"/>
            <w:tcBorders>
              <w:top w:val="single" w:sz="4" w:space="0" w:color="000000"/>
              <w:left w:val="single" w:sz="0" w:space="0" w:color="000000"/>
              <w:bottom w:val="single" w:sz="4" w:space="0" w:color="000000"/>
              <w:right w:val="single" w:sz="4" w:space="0" w:color="000000"/>
            </w:tcBorders>
            <w:shd w:val="clear" w:color="000000" w:fill="FFFFFF"/>
            <w:tcMar>
              <w:left w:w="108" w:type="dxa"/>
              <w:right w:w="108" w:type="dxa"/>
            </w:tcMar>
          </w:tcPr>
          <w:p w14:paraId="20E919CA" w14:textId="77777777" w:rsidR="00A06934" w:rsidRPr="00C21498" w:rsidRDefault="00A06934">
            <w:pPr>
              <w:spacing w:after="0" w:line="240" w:lineRule="auto"/>
              <w:jc w:val="both"/>
              <w:rPr>
                <w:rFonts w:ascii="Times New Roman" w:eastAsia="Calibri" w:hAnsi="Times New Roman" w:cs="Times New Roman"/>
                <w:color w:val="000000" w:themeColor="text1"/>
                <w:sz w:val="28"/>
                <w:szCs w:val="28"/>
              </w:rPr>
            </w:pPr>
          </w:p>
        </w:tc>
        <w:tc>
          <w:tcPr>
            <w:tcW w:w="742" w:type="dxa"/>
            <w:tcBorders>
              <w:top w:val="single" w:sz="0" w:space="0" w:color="000000"/>
              <w:left w:val="single" w:sz="4" w:space="0" w:color="000000"/>
              <w:bottom w:val="single" w:sz="4" w:space="0" w:color="000000"/>
              <w:right w:val="single" w:sz="4" w:space="0" w:color="000000"/>
            </w:tcBorders>
            <w:tcMar>
              <w:left w:w="108" w:type="dxa"/>
              <w:right w:w="108" w:type="dxa"/>
            </w:tcMar>
            <w:vAlign w:val="bottom"/>
          </w:tcPr>
          <w:p w14:paraId="298F1487" w14:textId="77777777" w:rsidR="00A06934" w:rsidRPr="00C21498" w:rsidRDefault="006F74F6">
            <w:pPr>
              <w:spacing w:after="0" w:line="240" w:lineRule="auto"/>
              <w:jc w:val="both"/>
              <w:rPr>
                <w:rFonts w:ascii="Times New Roman" w:hAnsi="Times New Roman" w:cs="Times New Roman"/>
                <w:color w:val="000000" w:themeColor="text1"/>
                <w:sz w:val="28"/>
                <w:szCs w:val="28"/>
              </w:rPr>
            </w:pPr>
            <w:r w:rsidRPr="00C21498">
              <w:rPr>
                <w:rFonts w:ascii="Times New Roman" w:eastAsia="Times New Roman" w:hAnsi="Times New Roman" w:cs="Times New Roman"/>
                <w:color w:val="000000" w:themeColor="text1"/>
                <w:sz w:val="28"/>
                <w:szCs w:val="28"/>
              </w:rPr>
              <w:t> </w:t>
            </w:r>
          </w:p>
        </w:tc>
        <w:tc>
          <w:tcPr>
            <w:tcW w:w="1153" w:type="dxa"/>
            <w:tcBorders>
              <w:top w:val="single" w:sz="0" w:space="0" w:color="000000"/>
              <w:left w:val="single" w:sz="0" w:space="0" w:color="000000"/>
              <w:bottom w:val="single" w:sz="4" w:space="0" w:color="000000"/>
              <w:right w:val="single" w:sz="4" w:space="0" w:color="000000"/>
            </w:tcBorders>
            <w:tcMar>
              <w:left w:w="108" w:type="dxa"/>
              <w:right w:w="108" w:type="dxa"/>
            </w:tcMar>
            <w:vAlign w:val="bottom"/>
          </w:tcPr>
          <w:p w14:paraId="71135715" w14:textId="77777777" w:rsidR="00A06934" w:rsidRPr="00C21498" w:rsidRDefault="006F74F6">
            <w:pPr>
              <w:spacing w:after="0" w:line="240" w:lineRule="auto"/>
              <w:jc w:val="both"/>
              <w:rPr>
                <w:rFonts w:ascii="Times New Roman" w:hAnsi="Times New Roman" w:cs="Times New Roman"/>
                <w:color w:val="000000" w:themeColor="text1"/>
                <w:sz w:val="28"/>
                <w:szCs w:val="28"/>
              </w:rPr>
            </w:pPr>
            <w:r w:rsidRPr="00C21498">
              <w:rPr>
                <w:rFonts w:ascii="Times New Roman" w:eastAsia="Times New Roman" w:hAnsi="Times New Roman" w:cs="Times New Roman"/>
                <w:color w:val="000000" w:themeColor="text1"/>
                <w:sz w:val="28"/>
                <w:szCs w:val="28"/>
              </w:rPr>
              <w:t> </w:t>
            </w:r>
          </w:p>
        </w:tc>
      </w:tr>
    </w:tbl>
    <w:p w14:paraId="4AA84318" w14:textId="77777777" w:rsidR="00A06934" w:rsidRPr="00C21498" w:rsidRDefault="006F74F6">
      <w:pPr>
        <w:spacing w:after="0" w:line="240" w:lineRule="auto"/>
        <w:ind w:firstLine="567"/>
        <w:jc w:val="right"/>
        <w:rPr>
          <w:rFonts w:ascii="Times New Roman" w:eastAsia="Times New Roman" w:hAnsi="Times New Roman" w:cs="Times New Roman"/>
          <w:i/>
          <w:color w:val="000000" w:themeColor="text1"/>
          <w:sz w:val="28"/>
          <w:szCs w:val="28"/>
        </w:rPr>
      </w:pPr>
      <w:r w:rsidRPr="00C21498">
        <w:rPr>
          <w:rFonts w:ascii="Times New Roman" w:eastAsia="Times New Roman" w:hAnsi="Times New Roman" w:cs="Times New Roman"/>
          <w:i/>
          <w:color w:val="000000" w:themeColor="text1"/>
          <w:sz w:val="28"/>
          <w:szCs w:val="28"/>
        </w:rPr>
        <w:t>…, ngày …. tháng … năm .....</w:t>
      </w:r>
    </w:p>
    <w:p w14:paraId="3422C2E4" w14:textId="77777777" w:rsidR="00A06934" w:rsidRPr="00C21498" w:rsidRDefault="006F74F6">
      <w:pPr>
        <w:spacing w:after="0" w:line="240" w:lineRule="auto"/>
        <w:ind w:firstLine="567"/>
        <w:jc w:val="center"/>
        <w:rPr>
          <w:rFonts w:ascii="Times New Roman" w:eastAsia="Times New Roman" w:hAnsi="Times New Roman" w:cs="Times New Roman"/>
          <w:b/>
          <w:color w:val="000000" w:themeColor="text1"/>
          <w:sz w:val="28"/>
          <w:szCs w:val="28"/>
        </w:rPr>
      </w:pPr>
      <w:r w:rsidRPr="00C21498">
        <w:rPr>
          <w:rFonts w:ascii="Times New Roman" w:eastAsia="Times New Roman" w:hAnsi="Times New Roman" w:cs="Times New Roman"/>
          <w:b/>
          <w:color w:val="000000" w:themeColor="text1"/>
          <w:sz w:val="28"/>
          <w:szCs w:val="28"/>
        </w:rPr>
        <w:t xml:space="preserve">                                                                                                                                                     Đại diện hợp pháp của nhà thầu</w:t>
      </w:r>
    </w:p>
    <w:p w14:paraId="349B7022" w14:textId="77777777" w:rsidR="00A06934" w:rsidRPr="00C21498" w:rsidRDefault="006F74F6">
      <w:pPr>
        <w:spacing w:after="0" w:line="240" w:lineRule="auto"/>
        <w:ind w:firstLine="567"/>
        <w:jc w:val="center"/>
        <w:rPr>
          <w:rFonts w:ascii="Times New Roman" w:eastAsia="Times New Roman" w:hAnsi="Times New Roman" w:cs="Times New Roman"/>
          <w:i/>
          <w:color w:val="000000" w:themeColor="text1"/>
          <w:sz w:val="28"/>
          <w:szCs w:val="28"/>
        </w:rPr>
      </w:pPr>
      <w:r w:rsidRPr="00C21498">
        <w:rPr>
          <w:rFonts w:ascii="Times New Roman" w:eastAsia="Times New Roman" w:hAnsi="Times New Roman" w:cs="Times New Roman"/>
          <w:i/>
          <w:color w:val="000000" w:themeColor="text1"/>
          <w:sz w:val="28"/>
          <w:szCs w:val="28"/>
        </w:rPr>
        <w:t xml:space="preserve">                                                                                                                                                     (Ghi tên, chức danh, ký tên và đóng dấu)</w:t>
      </w:r>
    </w:p>
    <w:p w14:paraId="4A2990E2" w14:textId="77777777" w:rsidR="00A06934" w:rsidRPr="00C21498" w:rsidRDefault="006F74F6">
      <w:pPr>
        <w:spacing w:after="0" w:line="240" w:lineRule="auto"/>
        <w:jc w:val="both"/>
        <w:rPr>
          <w:rFonts w:ascii="Times New Roman" w:eastAsia="Times New Roman" w:hAnsi="Times New Roman" w:cs="Times New Roman"/>
          <w:b/>
          <w:i/>
          <w:color w:val="000000" w:themeColor="text1"/>
          <w:sz w:val="28"/>
          <w:szCs w:val="28"/>
          <w:u w:val="single"/>
        </w:rPr>
      </w:pPr>
      <w:r w:rsidRPr="00C21498">
        <w:rPr>
          <w:rFonts w:ascii="Times New Roman" w:eastAsia="Times New Roman" w:hAnsi="Times New Roman" w:cs="Times New Roman"/>
          <w:b/>
          <w:i/>
          <w:color w:val="000000" w:themeColor="text1"/>
          <w:sz w:val="28"/>
          <w:szCs w:val="28"/>
          <w:u w:val="single"/>
        </w:rPr>
        <w:t>Ghi chú:</w:t>
      </w:r>
    </w:p>
    <w:p w14:paraId="37A80159" w14:textId="4ED9350B" w:rsidR="00A06934" w:rsidRPr="00C21498" w:rsidRDefault="003B326B">
      <w:pPr>
        <w:spacing w:after="0" w:line="240" w:lineRule="auto"/>
        <w:jc w:val="both"/>
        <w:rPr>
          <w:rFonts w:ascii="Times New Roman" w:eastAsia="Times New Roman" w:hAnsi="Times New Roman" w:cs="Times New Roman"/>
          <w:color w:val="000000" w:themeColor="text1"/>
          <w:sz w:val="28"/>
          <w:szCs w:val="28"/>
        </w:rPr>
      </w:pPr>
      <w:r w:rsidRPr="00C21498">
        <w:rPr>
          <w:rFonts w:ascii="Times New Roman" w:eastAsia="Times New Roman" w:hAnsi="Times New Roman" w:cs="Times New Roman"/>
          <w:color w:val="000000" w:themeColor="text1"/>
          <w:sz w:val="28"/>
          <w:szCs w:val="28"/>
        </w:rPr>
        <w:t>- Các cột từ  (1) đến (21</w:t>
      </w:r>
      <w:r w:rsidR="006F74F6" w:rsidRPr="00C21498">
        <w:rPr>
          <w:rFonts w:ascii="Times New Roman" w:eastAsia="Times New Roman" w:hAnsi="Times New Roman" w:cs="Times New Roman"/>
          <w:color w:val="000000" w:themeColor="text1"/>
          <w:sz w:val="28"/>
          <w:szCs w:val="28"/>
        </w:rPr>
        <w:t>): Nhà thầu kê khai các nội dung cho các phần mà nhà thầu tham dự.</w:t>
      </w:r>
    </w:p>
    <w:p w14:paraId="6B484C3A" w14:textId="7D88524F" w:rsidR="000517E7" w:rsidRPr="00C21498" w:rsidRDefault="000517E7">
      <w:pPr>
        <w:spacing w:after="0" w:line="240" w:lineRule="auto"/>
        <w:jc w:val="both"/>
        <w:rPr>
          <w:rFonts w:ascii="Times New Roman" w:eastAsia="Times New Roman" w:hAnsi="Times New Roman" w:cs="Times New Roman"/>
          <w:b/>
          <w:bCs/>
          <w:color w:val="FF0000"/>
          <w:sz w:val="28"/>
          <w:szCs w:val="28"/>
        </w:rPr>
      </w:pPr>
      <w:r w:rsidRPr="00C21498">
        <w:rPr>
          <w:rFonts w:ascii="Times New Roman" w:eastAsia="Times New Roman" w:hAnsi="Times New Roman" w:cs="Times New Roman"/>
          <w:b/>
          <w:bCs/>
          <w:color w:val="FF0000"/>
          <w:sz w:val="28"/>
          <w:szCs w:val="28"/>
        </w:rPr>
        <w:t xml:space="preserve">- Cột </w:t>
      </w:r>
      <w:r w:rsidR="009A1606" w:rsidRPr="00C21498">
        <w:rPr>
          <w:rFonts w:ascii="Times New Roman" w:eastAsia="Times New Roman" w:hAnsi="Times New Roman" w:cs="Times New Roman"/>
          <w:b/>
          <w:bCs/>
          <w:color w:val="FF0000"/>
          <w:sz w:val="28"/>
          <w:szCs w:val="28"/>
        </w:rPr>
        <w:t xml:space="preserve">(7) </w:t>
      </w:r>
      <w:r w:rsidR="00F665DB" w:rsidRPr="00C21498">
        <w:rPr>
          <w:rFonts w:ascii="Times New Roman" w:eastAsia="Times New Roman" w:hAnsi="Times New Roman" w:cs="Times New Roman"/>
          <w:b/>
          <w:bCs/>
          <w:color w:val="FF0000"/>
          <w:sz w:val="28"/>
          <w:szCs w:val="28"/>
        </w:rPr>
        <w:t>N</w:t>
      </w:r>
      <w:r w:rsidR="009A1606" w:rsidRPr="00C21498">
        <w:rPr>
          <w:rFonts w:ascii="Times New Roman" w:eastAsia="Times New Roman" w:hAnsi="Times New Roman" w:cs="Times New Roman"/>
          <w:b/>
          <w:bCs/>
          <w:color w:val="FF0000"/>
          <w:sz w:val="28"/>
          <w:szCs w:val="28"/>
        </w:rPr>
        <w:t>hà thầu lựa chọn những mã hàng hóa đáp ứng yêu cầu của E-HSMT để tham dự thầu</w:t>
      </w:r>
      <w:r w:rsidR="00F665DB" w:rsidRPr="00C21498">
        <w:rPr>
          <w:rFonts w:ascii="Times New Roman" w:eastAsia="Times New Roman" w:hAnsi="Times New Roman" w:cs="Times New Roman"/>
          <w:b/>
          <w:bCs/>
          <w:color w:val="FF0000"/>
          <w:sz w:val="28"/>
          <w:szCs w:val="28"/>
        </w:rPr>
        <w:t xml:space="preserve">. </w:t>
      </w:r>
      <w:r w:rsidR="007C61EB" w:rsidRPr="00C21498">
        <w:rPr>
          <w:rFonts w:ascii="Times New Roman" w:eastAsia="Times New Roman" w:hAnsi="Times New Roman" w:cs="Times New Roman"/>
          <w:b/>
          <w:bCs/>
          <w:color w:val="FF0000"/>
          <w:sz w:val="28"/>
          <w:szCs w:val="28"/>
        </w:rPr>
        <w:t>Trong t</w:t>
      </w:r>
      <w:r w:rsidR="00F665DB" w:rsidRPr="00C21498">
        <w:rPr>
          <w:rFonts w:ascii="Times New Roman" w:eastAsia="Times New Roman" w:hAnsi="Times New Roman" w:cs="Times New Roman"/>
          <w:b/>
          <w:bCs/>
          <w:color w:val="FF0000"/>
          <w:sz w:val="28"/>
          <w:szCs w:val="28"/>
        </w:rPr>
        <w:t>rường hợp nhà thầu chào nhiều mã hàng hóa trong 01 phần</w:t>
      </w:r>
      <w:r w:rsidR="00D546FD" w:rsidRPr="00C21498">
        <w:rPr>
          <w:rFonts w:ascii="Times New Roman" w:eastAsia="Times New Roman" w:hAnsi="Times New Roman" w:cs="Times New Roman"/>
          <w:b/>
          <w:bCs/>
          <w:color w:val="FF0000"/>
          <w:sz w:val="28"/>
          <w:szCs w:val="28"/>
        </w:rPr>
        <w:t>,</w:t>
      </w:r>
      <w:r w:rsidR="00F665DB" w:rsidRPr="00C21498">
        <w:rPr>
          <w:rFonts w:ascii="Times New Roman" w:eastAsia="Times New Roman" w:hAnsi="Times New Roman" w:cs="Times New Roman"/>
          <w:b/>
          <w:bCs/>
          <w:color w:val="FF0000"/>
          <w:sz w:val="28"/>
          <w:szCs w:val="28"/>
        </w:rPr>
        <w:t xml:space="preserve"> </w:t>
      </w:r>
      <w:r w:rsidR="00D546FD" w:rsidRPr="00C21498">
        <w:rPr>
          <w:rFonts w:ascii="Times New Roman" w:eastAsia="Times New Roman" w:hAnsi="Times New Roman" w:cs="Times New Roman"/>
          <w:b/>
          <w:bCs/>
          <w:color w:val="FF0000"/>
          <w:sz w:val="28"/>
          <w:szCs w:val="28"/>
        </w:rPr>
        <w:t>trong đó</w:t>
      </w:r>
      <w:r w:rsidR="00F665DB" w:rsidRPr="00C21498">
        <w:rPr>
          <w:rFonts w:ascii="Times New Roman" w:eastAsia="Times New Roman" w:hAnsi="Times New Roman" w:cs="Times New Roman"/>
          <w:b/>
          <w:bCs/>
          <w:color w:val="FF0000"/>
          <w:sz w:val="28"/>
          <w:szCs w:val="28"/>
        </w:rPr>
        <w:t xml:space="preserve"> có </w:t>
      </w:r>
      <w:r w:rsidR="008D41A0" w:rsidRPr="00C21498">
        <w:rPr>
          <w:rFonts w:ascii="Times New Roman" w:eastAsia="Times New Roman" w:hAnsi="Times New Roman" w:cs="Times New Roman"/>
          <w:b/>
          <w:bCs/>
          <w:color w:val="FF0000"/>
          <w:sz w:val="28"/>
          <w:szCs w:val="28"/>
        </w:rPr>
        <w:t>0</w:t>
      </w:r>
      <w:r w:rsidR="00F665DB" w:rsidRPr="00C21498">
        <w:rPr>
          <w:rFonts w:ascii="Times New Roman" w:eastAsia="Times New Roman" w:hAnsi="Times New Roman" w:cs="Times New Roman"/>
          <w:b/>
          <w:bCs/>
          <w:color w:val="FF0000"/>
          <w:sz w:val="28"/>
          <w:szCs w:val="28"/>
        </w:rPr>
        <w:t>1 mã hàng hóa không đáp ứng yêu cầu tính năng kỹ thuật của E-HSMT thì đánh giá cả phần đó không đáp ứng yêu cầu của E-HSMT.</w:t>
      </w:r>
    </w:p>
    <w:p w14:paraId="4348859A" w14:textId="65291F13" w:rsidR="00A06934" w:rsidRPr="00C21498" w:rsidRDefault="006F74F6">
      <w:pPr>
        <w:spacing w:after="0" w:line="240" w:lineRule="auto"/>
        <w:jc w:val="both"/>
        <w:rPr>
          <w:rFonts w:ascii="Times New Roman" w:eastAsia="Times New Roman" w:hAnsi="Times New Roman" w:cs="Times New Roman"/>
          <w:color w:val="000000" w:themeColor="text1"/>
          <w:sz w:val="28"/>
          <w:szCs w:val="28"/>
        </w:rPr>
      </w:pPr>
      <w:r w:rsidRPr="00C21498">
        <w:rPr>
          <w:rFonts w:ascii="Times New Roman" w:eastAsia="Times New Roman" w:hAnsi="Times New Roman" w:cs="Times New Roman"/>
          <w:color w:val="000000" w:themeColor="text1"/>
          <w:sz w:val="28"/>
          <w:szCs w:val="28"/>
        </w:rPr>
        <w:t>- Cột (2</w:t>
      </w:r>
      <w:r w:rsidR="003B326B" w:rsidRPr="00C21498">
        <w:rPr>
          <w:rFonts w:ascii="Times New Roman" w:eastAsia="Times New Roman" w:hAnsi="Times New Roman" w:cs="Times New Roman"/>
          <w:color w:val="000000" w:themeColor="text1"/>
          <w:sz w:val="28"/>
          <w:szCs w:val="28"/>
        </w:rPr>
        <w:t>2</w:t>
      </w:r>
      <w:r w:rsidRPr="00C21498">
        <w:rPr>
          <w:rFonts w:ascii="Times New Roman" w:eastAsia="Times New Roman" w:hAnsi="Times New Roman" w:cs="Times New Roman"/>
          <w:color w:val="000000" w:themeColor="text1"/>
          <w:sz w:val="28"/>
          <w:szCs w:val="28"/>
        </w:rPr>
        <w:t>): Ghi chú nếu có.</w:t>
      </w:r>
    </w:p>
    <w:p w14:paraId="503A4FB8" w14:textId="77777777" w:rsidR="00A06934" w:rsidRPr="00C21498" w:rsidRDefault="006F74F6">
      <w:pPr>
        <w:spacing w:after="0" w:line="240" w:lineRule="auto"/>
        <w:jc w:val="both"/>
        <w:rPr>
          <w:rFonts w:ascii="Times New Roman" w:eastAsia="Times New Roman" w:hAnsi="Times New Roman" w:cs="Times New Roman"/>
          <w:color w:val="000000" w:themeColor="text1"/>
          <w:sz w:val="28"/>
          <w:szCs w:val="28"/>
        </w:rPr>
      </w:pPr>
      <w:r w:rsidRPr="00C21498">
        <w:rPr>
          <w:rFonts w:ascii="Times New Roman" w:eastAsia="Times New Roman" w:hAnsi="Times New Roman" w:cs="Times New Roman"/>
          <w:color w:val="000000" w:themeColor="text1"/>
          <w:sz w:val="28"/>
          <w:szCs w:val="28"/>
        </w:rPr>
        <w:t>- Danh mục hàng hóa dự thầu kê khai phải đảm bảo tính thống nhất dữ liệu giữa các mẫu biểu trong HSDT.</w:t>
      </w:r>
    </w:p>
    <w:p w14:paraId="68111976" w14:textId="77777777" w:rsidR="00A06934" w:rsidRPr="00C21498" w:rsidRDefault="006F74F6">
      <w:pPr>
        <w:spacing w:after="0" w:line="240" w:lineRule="auto"/>
        <w:jc w:val="both"/>
        <w:rPr>
          <w:rFonts w:ascii="Times New Roman" w:eastAsia="Times New Roman" w:hAnsi="Times New Roman" w:cs="Times New Roman"/>
          <w:color w:val="000000" w:themeColor="text1"/>
          <w:sz w:val="28"/>
          <w:szCs w:val="28"/>
        </w:rPr>
      </w:pPr>
      <w:r w:rsidRPr="00C21498">
        <w:rPr>
          <w:rFonts w:ascii="Times New Roman" w:eastAsia="Times New Roman" w:hAnsi="Times New Roman" w:cs="Times New Roman"/>
          <w:color w:val="000000" w:themeColor="text1"/>
          <w:sz w:val="28"/>
          <w:szCs w:val="28"/>
        </w:rPr>
        <w:t>* Mẫu này dùng để phục vụ đánh giá kỹ thuật. Yêu cầu nhà thầu phải điền đầy đủ và chính xác. Nhà thầu tự chịu trách nhiệm về hậu quả hoặc sự bất lợi nếu không tuân theo quy định</w:t>
      </w:r>
    </w:p>
    <w:p w14:paraId="730AB8FA" w14:textId="77777777" w:rsidR="00F10FB1" w:rsidRPr="00C21498" w:rsidRDefault="00F10FB1">
      <w:pPr>
        <w:spacing w:after="0" w:line="240" w:lineRule="auto"/>
        <w:jc w:val="both"/>
        <w:rPr>
          <w:rFonts w:ascii="Times New Roman" w:eastAsia="Times New Roman" w:hAnsi="Times New Roman" w:cs="Times New Roman"/>
          <w:color w:val="000000" w:themeColor="text1"/>
          <w:sz w:val="28"/>
          <w:szCs w:val="28"/>
        </w:rPr>
      </w:pPr>
    </w:p>
    <w:sectPr w:rsidR="00F10FB1" w:rsidRPr="00C21498" w:rsidSect="00CB0194">
      <w:pgSz w:w="16838" w:h="11906" w:orient="landscape"/>
      <w:pgMar w:top="1134"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865029" w14:textId="77777777" w:rsidR="00EB3F45" w:rsidRDefault="00EB3F45" w:rsidP="00574741">
      <w:pPr>
        <w:spacing w:after="0" w:line="240" w:lineRule="auto"/>
      </w:pPr>
      <w:r>
        <w:separator/>
      </w:r>
    </w:p>
  </w:endnote>
  <w:endnote w:type="continuationSeparator" w:id="0">
    <w:p w14:paraId="1E0ADD36" w14:textId="77777777" w:rsidR="00EB3F45" w:rsidRDefault="00EB3F45" w:rsidP="005747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altName w:val="Calibri"/>
    <w:panose1 w:val="00000000000000000000"/>
    <w:charset w:val="00"/>
    <w:family w:val="auto"/>
    <w:pitch w:val="variable"/>
    <w:sig w:usb0="00000007" w:usb1="00000000" w:usb2="00000000" w:usb3="00000000" w:csb0="00000013"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1F0FAA" w14:textId="77777777" w:rsidR="00EB3F45" w:rsidRDefault="00EB3F45" w:rsidP="00574741">
      <w:pPr>
        <w:spacing w:after="0" w:line="240" w:lineRule="auto"/>
      </w:pPr>
      <w:r>
        <w:separator/>
      </w:r>
    </w:p>
  </w:footnote>
  <w:footnote w:type="continuationSeparator" w:id="0">
    <w:p w14:paraId="1F9F8BEC" w14:textId="77777777" w:rsidR="00EB3F45" w:rsidRDefault="00EB3F45" w:rsidP="0057474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38864176"/>
      <w:docPartObj>
        <w:docPartGallery w:val="Page Numbers (Top of Page)"/>
        <w:docPartUnique/>
      </w:docPartObj>
    </w:sdtPr>
    <w:sdtEndPr>
      <w:rPr>
        <w:noProof/>
      </w:rPr>
    </w:sdtEndPr>
    <w:sdtContent>
      <w:p w14:paraId="7FA21C7D" w14:textId="47A0EB72" w:rsidR="005F13C8" w:rsidRDefault="005F13C8">
        <w:pPr>
          <w:pStyle w:val="Header"/>
          <w:jc w:val="center"/>
        </w:pPr>
        <w:r>
          <w:fldChar w:fldCharType="begin"/>
        </w:r>
        <w:r>
          <w:instrText xml:space="preserve"> PAGE   \* MERGEFORMAT </w:instrText>
        </w:r>
        <w:r>
          <w:fldChar w:fldCharType="separate"/>
        </w:r>
        <w:r>
          <w:rPr>
            <w:noProof/>
          </w:rPr>
          <w:t>14</w:t>
        </w:r>
        <w:r>
          <w:rPr>
            <w:noProof/>
          </w:rPr>
          <w:fldChar w:fldCharType="end"/>
        </w:r>
      </w:p>
    </w:sdtContent>
  </w:sdt>
  <w:p w14:paraId="27823276" w14:textId="77777777" w:rsidR="005F13C8" w:rsidRDefault="005F13C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A11A09"/>
    <w:multiLevelType w:val="multilevel"/>
    <w:tmpl w:val="96FA5E40"/>
    <w:lvl w:ilvl="0">
      <w:start w:val="2"/>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15:restartNumberingAfterBreak="0">
    <w:nsid w:val="0DC873DC"/>
    <w:multiLevelType w:val="hybridMultilevel"/>
    <w:tmpl w:val="23C6CC36"/>
    <w:lvl w:ilvl="0" w:tplc="B09A921C">
      <w:start w:val="6"/>
      <w:numFmt w:val="bullet"/>
      <w:lvlText w:val="-"/>
      <w:lvlJc w:val="left"/>
      <w:pPr>
        <w:ind w:left="1145" w:hanging="360"/>
      </w:pPr>
      <w:rPr>
        <w:rFonts w:ascii="Times New Roman" w:eastAsia="Times New Roman" w:hAnsi="Times New Roman" w:cs="Times New Roman" w:hint="default"/>
        <w:color w:val="auto"/>
      </w:rPr>
    </w:lvl>
    <w:lvl w:ilvl="1" w:tplc="48090003" w:tentative="1">
      <w:start w:val="1"/>
      <w:numFmt w:val="bullet"/>
      <w:lvlText w:val="o"/>
      <w:lvlJc w:val="left"/>
      <w:pPr>
        <w:ind w:left="1865" w:hanging="360"/>
      </w:pPr>
      <w:rPr>
        <w:rFonts w:ascii="Courier New" w:hAnsi="Courier New" w:cs="Courier New" w:hint="default"/>
      </w:rPr>
    </w:lvl>
    <w:lvl w:ilvl="2" w:tplc="48090005" w:tentative="1">
      <w:start w:val="1"/>
      <w:numFmt w:val="bullet"/>
      <w:lvlText w:val=""/>
      <w:lvlJc w:val="left"/>
      <w:pPr>
        <w:ind w:left="2585" w:hanging="360"/>
      </w:pPr>
      <w:rPr>
        <w:rFonts w:ascii="Wingdings" w:hAnsi="Wingdings" w:hint="default"/>
      </w:rPr>
    </w:lvl>
    <w:lvl w:ilvl="3" w:tplc="48090001" w:tentative="1">
      <w:start w:val="1"/>
      <w:numFmt w:val="bullet"/>
      <w:lvlText w:val=""/>
      <w:lvlJc w:val="left"/>
      <w:pPr>
        <w:ind w:left="3305" w:hanging="360"/>
      </w:pPr>
      <w:rPr>
        <w:rFonts w:ascii="Symbol" w:hAnsi="Symbol" w:hint="default"/>
      </w:rPr>
    </w:lvl>
    <w:lvl w:ilvl="4" w:tplc="48090003" w:tentative="1">
      <w:start w:val="1"/>
      <w:numFmt w:val="bullet"/>
      <w:lvlText w:val="o"/>
      <w:lvlJc w:val="left"/>
      <w:pPr>
        <w:ind w:left="4025" w:hanging="360"/>
      </w:pPr>
      <w:rPr>
        <w:rFonts w:ascii="Courier New" w:hAnsi="Courier New" w:cs="Courier New" w:hint="default"/>
      </w:rPr>
    </w:lvl>
    <w:lvl w:ilvl="5" w:tplc="48090005" w:tentative="1">
      <w:start w:val="1"/>
      <w:numFmt w:val="bullet"/>
      <w:lvlText w:val=""/>
      <w:lvlJc w:val="left"/>
      <w:pPr>
        <w:ind w:left="4745" w:hanging="360"/>
      </w:pPr>
      <w:rPr>
        <w:rFonts w:ascii="Wingdings" w:hAnsi="Wingdings" w:hint="default"/>
      </w:rPr>
    </w:lvl>
    <w:lvl w:ilvl="6" w:tplc="48090001" w:tentative="1">
      <w:start w:val="1"/>
      <w:numFmt w:val="bullet"/>
      <w:lvlText w:val=""/>
      <w:lvlJc w:val="left"/>
      <w:pPr>
        <w:ind w:left="5465" w:hanging="360"/>
      </w:pPr>
      <w:rPr>
        <w:rFonts w:ascii="Symbol" w:hAnsi="Symbol" w:hint="default"/>
      </w:rPr>
    </w:lvl>
    <w:lvl w:ilvl="7" w:tplc="48090003" w:tentative="1">
      <w:start w:val="1"/>
      <w:numFmt w:val="bullet"/>
      <w:lvlText w:val="o"/>
      <w:lvlJc w:val="left"/>
      <w:pPr>
        <w:ind w:left="6185" w:hanging="360"/>
      </w:pPr>
      <w:rPr>
        <w:rFonts w:ascii="Courier New" w:hAnsi="Courier New" w:cs="Courier New" w:hint="default"/>
      </w:rPr>
    </w:lvl>
    <w:lvl w:ilvl="8" w:tplc="48090005" w:tentative="1">
      <w:start w:val="1"/>
      <w:numFmt w:val="bullet"/>
      <w:lvlText w:val=""/>
      <w:lvlJc w:val="left"/>
      <w:pPr>
        <w:ind w:left="6905" w:hanging="360"/>
      </w:pPr>
      <w:rPr>
        <w:rFonts w:ascii="Wingdings" w:hAnsi="Wingdings" w:hint="default"/>
      </w:rPr>
    </w:lvl>
  </w:abstractNum>
  <w:abstractNum w:abstractNumId="2" w15:restartNumberingAfterBreak="0">
    <w:nsid w:val="1D4A57B4"/>
    <w:multiLevelType w:val="hybridMultilevel"/>
    <w:tmpl w:val="9BDE35F4"/>
    <w:lvl w:ilvl="0" w:tplc="0409000F">
      <w:start w:val="1"/>
      <w:numFmt w:val="decimal"/>
      <w:lvlText w:val="%1."/>
      <w:lvlJc w:val="left"/>
      <w:pPr>
        <w:ind w:left="980" w:hanging="360"/>
      </w:pPr>
    </w:lvl>
    <w:lvl w:ilvl="1" w:tplc="04090019" w:tentative="1">
      <w:start w:val="1"/>
      <w:numFmt w:val="lowerLetter"/>
      <w:lvlText w:val="%2."/>
      <w:lvlJc w:val="left"/>
      <w:pPr>
        <w:ind w:left="1700" w:hanging="360"/>
      </w:pPr>
    </w:lvl>
    <w:lvl w:ilvl="2" w:tplc="0409001B" w:tentative="1">
      <w:start w:val="1"/>
      <w:numFmt w:val="lowerRoman"/>
      <w:lvlText w:val="%3."/>
      <w:lvlJc w:val="right"/>
      <w:pPr>
        <w:ind w:left="2420" w:hanging="180"/>
      </w:pPr>
    </w:lvl>
    <w:lvl w:ilvl="3" w:tplc="0409000F" w:tentative="1">
      <w:start w:val="1"/>
      <w:numFmt w:val="decimal"/>
      <w:lvlText w:val="%4."/>
      <w:lvlJc w:val="left"/>
      <w:pPr>
        <w:ind w:left="3140" w:hanging="360"/>
      </w:pPr>
    </w:lvl>
    <w:lvl w:ilvl="4" w:tplc="04090019" w:tentative="1">
      <w:start w:val="1"/>
      <w:numFmt w:val="lowerLetter"/>
      <w:lvlText w:val="%5."/>
      <w:lvlJc w:val="left"/>
      <w:pPr>
        <w:ind w:left="3860" w:hanging="360"/>
      </w:pPr>
    </w:lvl>
    <w:lvl w:ilvl="5" w:tplc="0409001B" w:tentative="1">
      <w:start w:val="1"/>
      <w:numFmt w:val="lowerRoman"/>
      <w:lvlText w:val="%6."/>
      <w:lvlJc w:val="right"/>
      <w:pPr>
        <w:ind w:left="4580" w:hanging="180"/>
      </w:pPr>
    </w:lvl>
    <w:lvl w:ilvl="6" w:tplc="0409000F" w:tentative="1">
      <w:start w:val="1"/>
      <w:numFmt w:val="decimal"/>
      <w:lvlText w:val="%7."/>
      <w:lvlJc w:val="left"/>
      <w:pPr>
        <w:ind w:left="5300" w:hanging="360"/>
      </w:pPr>
    </w:lvl>
    <w:lvl w:ilvl="7" w:tplc="04090019" w:tentative="1">
      <w:start w:val="1"/>
      <w:numFmt w:val="lowerLetter"/>
      <w:lvlText w:val="%8."/>
      <w:lvlJc w:val="left"/>
      <w:pPr>
        <w:ind w:left="6020" w:hanging="360"/>
      </w:pPr>
    </w:lvl>
    <w:lvl w:ilvl="8" w:tplc="0409001B" w:tentative="1">
      <w:start w:val="1"/>
      <w:numFmt w:val="lowerRoman"/>
      <w:lvlText w:val="%9."/>
      <w:lvlJc w:val="right"/>
      <w:pPr>
        <w:ind w:left="6740" w:hanging="180"/>
      </w:pPr>
    </w:lvl>
  </w:abstractNum>
  <w:abstractNum w:abstractNumId="3" w15:restartNumberingAfterBreak="0">
    <w:nsid w:val="233A280F"/>
    <w:multiLevelType w:val="multilevel"/>
    <w:tmpl w:val="F74A659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405075F"/>
    <w:multiLevelType w:val="hybridMultilevel"/>
    <w:tmpl w:val="CC2EAC9A"/>
    <w:lvl w:ilvl="0" w:tplc="A1A23D20">
      <w:numFmt w:val="bullet"/>
      <w:lvlText w:val="-"/>
      <w:lvlJc w:val="left"/>
      <w:pPr>
        <w:ind w:left="1429" w:hanging="360"/>
      </w:pPr>
      <w:rPr>
        <w:rFonts w:ascii="VNI-Times" w:eastAsia="Times New Roman" w:hAnsi="VNI-Times" w:cs="Times New Roman" w:hint="default"/>
        <w:color w:val="auto"/>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5" w15:restartNumberingAfterBreak="0">
    <w:nsid w:val="327D3226"/>
    <w:multiLevelType w:val="hybridMultilevel"/>
    <w:tmpl w:val="1E6C7048"/>
    <w:lvl w:ilvl="0" w:tplc="A1A23D20">
      <w:numFmt w:val="bullet"/>
      <w:lvlText w:val="-"/>
      <w:lvlJc w:val="left"/>
      <w:pPr>
        <w:ind w:left="720" w:hanging="360"/>
      </w:pPr>
      <w:rPr>
        <w:rFonts w:ascii="VNI-Times" w:eastAsia="Times New Roman" w:hAnsi="VNI-Times" w:cs="Times New Roman"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E43556D"/>
    <w:multiLevelType w:val="multilevel"/>
    <w:tmpl w:val="05921F1C"/>
    <w:lvl w:ilvl="0">
      <w:start w:val="6"/>
      <w:numFmt w:val="bullet"/>
      <w:lvlText w:val="-"/>
      <w:lvlJc w:val="left"/>
      <w:rPr>
        <w:rFonts w:ascii="Times New Roman" w:eastAsia="Times New Roman" w:hAnsi="Times New Roman" w:cs="Times New Roman"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F89361F"/>
    <w:multiLevelType w:val="hybridMultilevel"/>
    <w:tmpl w:val="F006D468"/>
    <w:lvl w:ilvl="0" w:tplc="04090005">
      <w:start w:val="1"/>
      <w:numFmt w:val="bullet"/>
      <w:lvlText w:val=""/>
      <w:lvlJc w:val="left"/>
      <w:pPr>
        <w:ind w:left="777" w:hanging="360"/>
      </w:pPr>
      <w:rPr>
        <w:rFonts w:ascii="Wingdings" w:hAnsi="Wingdings" w:hint="default"/>
        <w:strike w:val="0"/>
      </w:rPr>
    </w:lvl>
    <w:lvl w:ilvl="1" w:tplc="042A0003" w:tentative="1">
      <w:start w:val="1"/>
      <w:numFmt w:val="bullet"/>
      <w:lvlText w:val="o"/>
      <w:lvlJc w:val="left"/>
      <w:pPr>
        <w:ind w:left="1497" w:hanging="360"/>
      </w:pPr>
      <w:rPr>
        <w:rFonts w:ascii="Courier New" w:hAnsi="Courier New" w:cs="Courier New" w:hint="default"/>
      </w:rPr>
    </w:lvl>
    <w:lvl w:ilvl="2" w:tplc="042A0005" w:tentative="1">
      <w:start w:val="1"/>
      <w:numFmt w:val="bullet"/>
      <w:lvlText w:val=""/>
      <w:lvlJc w:val="left"/>
      <w:pPr>
        <w:ind w:left="2217" w:hanging="360"/>
      </w:pPr>
      <w:rPr>
        <w:rFonts w:ascii="Wingdings" w:hAnsi="Wingdings" w:hint="default"/>
      </w:rPr>
    </w:lvl>
    <w:lvl w:ilvl="3" w:tplc="042A0001" w:tentative="1">
      <w:start w:val="1"/>
      <w:numFmt w:val="bullet"/>
      <w:lvlText w:val=""/>
      <w:lvlJc w:val="left"/>
      <w:pPr>
        <w:ind w:left="2937" w:hanging="360"/>
      </w:pPr>
      <w:rPr>
        <w:rFonts w:ascii="Symbol" w:hAnsi="Symbol" w:hint="default"/>
      </w:rPr>
    </w:lvl>
    <w:lvl w:ilvl="4" w:tplc="042A0003" w:tentative="1">
      <w:start w:val="1"/>
      <w:numFmt w:val="bullet"/>
      <w:lvlText w:val="o"/>
      <w:lvlJc w:val="left"/>
      <w:pPr>
        <w:ind w:left="3657" w:hanging="360"/>
      </w:pPr>
      <w:rPr>
        <w:rFonts w:ascii="Courier New" w:hAnsi="Courier New" w:cs="Courier New" w:hint="default"/>
      </w:rPr>
    </w:lvl>
    <w:lvl w:ilvl="5" w:tplc="042A0005" w:tentative="1">
      <w:start w:val="1"/>
      <w:numFmt w:val="bullet"/>
      <w:lvlText w:val=""/>
      <w:lvlJc w:val="left"/>
      <w:pPr>
        <w:ind w:left="4377" w:hanging="360"/>
      </w:pPr>
      <w:rPr>
        <w:rFonts w:ascii="Wingdings" w:hAnsi="Wingdings" w:hint="default"/>
      </w:rPr>
    </w:lvl>
    <w:lvl w:ilvl="6" w:tplc="042A0001" w:tentative="1">
      <w:start w:val="1"/>
      <w:numFmt w:val="bullet"/>
      <w:lvlText w:val=""/>
      <w:lvlJc w:val="left"/>
      <w:pPr>
        <w:ind w:left="5097" w:hanging="360"/>
      </w:pPr>
      <w:rPr>
        <w:rFonts w:ascii="Symbol" w:hAnsi="Symbol" w:hint="default"/>
      </w:rPr>
    </w:lvl>
    <w:lvl w:ilvl="7" w:tplc="042A0003" w:tentative="1">
      <w:start w:val="1"/>
      <w:numFmt w:val="bullet"/>
      <w:lvlText w:val="o"/>
      <w:lvlJc w:val="left"/>
      <w:pPr>
        <w:ind w:left="5817" w:hanging="360"/>
      </w:pPr>
      <w:rPr>
        <w:rFonts w:ascii="Courier New" w:hAnsi="Courier New" w:cs="Courier New" w:hint="default"/>
      </w:rPr>
    </w:lvl>
    <w:lvl w:ilvl="8" w:tplc="042A0005" w:tentative="1">
      <w:start w:val="1"/>
      <w:numFmt w:val="bullet"/>
      <w:lvlText w:val=""/>
      <w:lvlJc w:val="left"/>
      <w:pPr>
        <w:ind w:left="6537" w:hanging="360"/>
      </w:pPr>
      <w:rPr>
        <w:rFonts w:ascii="Wingdings" w:hAnsi="Wingdings" w:hint="default"/>
      </w:rPr>
    </w:lvl>
  </w:abstractNum>
  <w:abstractNum w:abstractNumId="8" w15:restartNumberingAfterBreak="0">
    <w:nsid w:val="4111655E"/>
    <w:multiLevelType w:val="multilevel"/>
    <w:tmpl w:val="1F66DCB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2B60496"/>
    <w:multiLevelType w:val="multilevel"/>
    <w:tmpl w:val="4A82D984"/>
    <w:lvl w:ilvl="0">
      <w:start w:val="2"/>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4"/>
      <w:numFmt w:val="decimal"/>
      <w:lvlText w:val="%1.%2.%3"/>
      <w:lvlJc w:val="left"/>
      <w:pPr>
        <w:ind w:left="720" w:hanging="720"/>
      </w:pPr>
      <w:rPr>
        <w:rFonts w:hint="default"/>
        <w:sz w:val="28"/>
        <w:szCs w:val="28"/>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472812DB"/>
    <w:multiLevelType w:val="hybridMultilevel"/>
    <w:tmpl w:val="FEC45DEA"/>
    <w:lvl w:ilvl="0" w:tplc="64BABF9A">
      <w:start w:val="6"/>
      <w:numFmt w:val="bullet"/>
      <w:lvlText w:val="-"/>
      <w:lvlJc w:val="left"/>
      <w:pPr>
        <w:ind w:left="1145" w:hanging="360"/>
      </w:pPr>
      <w:rPr>
        <w:rFonts w:ascii="Times New Roman" w:eastAsia="Times New Roman" w:hAnsi="Times New Roman" w:cs="Times New Roman" w:hint="default"/>
      </w:rPr>
    </w:lvl>
    <w:lvl w:ilvl="1" w:tplc="48090003" w:tentative="1">
      <w:start w:val="1"/>
      <w:numFmt w:val="bullet"/>
      <w:lvlText w:val="o"/>
      <w:lvlJc w:val="left"/>
      <w:pPr>
        <w:ind w:left="1865" w:hanging="360"/>
      </w:pPr>
      <w:rPr>
        <w:rFonts w:ascii="Courier New" w:hAnsi="Courier New" w:cs="Courier New" w:hint="default"/>
      </w:rPr>
    </w:lvl>
    <w:lvl w:ilvl="2" w:tplc="48090005" w:tentative="1">
      <w:start w:val="1"/>
      <w:numFmt w:val="bullet"/>
      <w:lvlText w:val=""/>
      <w:lvlJc w:val="left"/>
      <w:pPr>
        <w:ind w:left="2585" w:hanging="360"/>
      </w:pPr>
      <w:rPr>
        <w:rFonts w:ascii="Wingdings" w:hAnsi="Wingdings" w:hint="default"/>
      </w:rPr>
    </w:lvl>
    <w:lvl w:ilvl="3" w:tplc="48090001" w:tentative="1">
      <w:start w:val="1"/>
      <w:numFmt w:val="bullet"/>
      <w:lvlText w:val=""/>
      <w:lvlJc w:val="left"/>
      <w:pPr>
        <w:ind w:left="3305" w:hanging="360"/>
      </w:pPr>
      <w:rPr>
        <w:rFonts w:ascii="Symbol" w:hAnsi="Symbol" w:hint="default"/>
      </w:rPr>
    </w:lvl>
    <w:lvl w:ilvl="4" w:tplc="48090003" w:tentative="1">
      <w:start w:val="1"/>
      <w:numFmt w:val="bullet"/>
      <w:lvlText w:val="o"/>
      <w:lvlJc w:val="left"/>
      <w:pPr>
        <w:ind w:left="4025" w:hanging="360"/>
      </w:pPr>
      <w:rPr>
        <w:rFonts w:ascii="Courier New" w:hAnsi="Courier New" w:cs="Courier New" w:hint="default"/>
      </w:rPr>
    </w:lvl>
    <w:lvl w:ilvl="5" w:tplc="48090005" w:tentative="1">
      <w:start w:val="1"/>
      <w:numFmt w:val="bullet"/>
      <w:lvlText w:val=""/>
      <w:lvlJc w:val="left"/>
      <w:pPr>
        <w:ind w:left="4745" w:hanging="360"/>
      </w:pPr>
      <w:rPr>
        <w:rFonts w:ascii="Wingdings" w:hAnsi="Wingdings" w:hint="default"/>
      </w:rPr>
    </w:lvl>
    <w:lvl w:ilvl="6" w:tplc="48090001" w:tentative="1">
      <w:start w:val="1"/>
      <w:numFmt w:val="bullet"/>
      <w:lvlText w:val=""/>
      <w:lvlJc w:val="left"/>
      <w:pPr>
        <w:ind w:left="5465" w:hanging="360"/>
      </w:pPr>
      <w:rPr>
        <w:rFonts w:ascii="Symbol" w:hAnsi="Symbol" w:hint="default"/>
      </w:rPr>
    </w:lvl>
    <w:lvl w:ilvl="7" w:tplc="48090003" w:tentative="1">
      <w:start w:val="1"/>
      <w:numFmt w:val="bullet"/>
      <w:lvlText w:val="o"/>
      <w:lvlJc w:val="left"/>
      <w:pPr>
        <w:ind w:left="6185" w:hanging="360"/>
      </w:pPr>
      <w:rPr>
        <w:rFonts w:ascii="Courier New" w:hAnsi="Courier New" w:cs="Courier New" w:hint="default"/>
      </w:rPr>
    </w:lvl>
    <w:lvl w:ilvl="8" w:tplc="48090005" w:tentative="1">
      <w:start w:val="1"/>
      <w:numFmt w:val="bullet"/>
      <w:lvlText w:val=""/>
      <w:lvlJc w:val="left"/>
      <w:pPr>
        <w:ind w:left="6905" w:hanging="360"/>
      </w:pPr>
      <w:rPr>
        <w:rFonts w:ascii="Wingdings" w:hAnsi="Wingdings" w:hint="default"/>
      </w:rPr>
    </w:lvl>
  </w:abstractNum>
  <w:abstractNum w:abstractNumId="11" w15:restartNumberingAfterBreak="0">
    <w:nsid w:val="486D30E0"/>
    <w:multiLevelType w:val="multilevel"/>
    <w:tmpl w:val="9FC0FC3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4A722D98"/>
    <w:multiLevelType w:val="multilevel"/>
    <w:tmpl w:val="37A2A860"/>
    <w:lvl w:ilvl="0">
      <w:start w:val="1"/>
      <w:numFmt w:val="decimal"/>
      <w:lvlText w:val="%1."/>
      <w:lvlJc w:val="left"/>
      <w:rPr>
        <w:b w:val="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1E16989"/>
    <w:multiLevelType w:val="hybridMultilevel"/>
    <w:tmpl w:val="D8582260"/>
    <w:lvl w:ilvl="0" w:tplc="A1A23D20">
      <w:numFmt w:val="bullet"/>
      <w:lvlText w:val="-"/>
      <w:lvlJc w:val="left"/>
      <w:pPr>
        <w:ind w:left="2204" w:hanging="360"/>
      </w:pPr>
      <w:rPr>
        <w:rFonts w:ascii="VNI-Times" w:eastAsia="Times New Roman" w:hAnsi="VNI-Times" w:cs="Times New Roman" w:hint="default"/>
        <w:color w:val="auto"/>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4" w15:restartNumberingAfterBreak="0">
    <w:nsid w:val="56AC4695"/>
    <w:multiLevelType w:val="multilevel"/>
    <w:tmpl w:val="089C9FA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5B993B07"/>
    <w:multiLevelType w:val="hybridMultilevel"/>
    <w:tmpl w:val="9F0E49AE"/>
    <w:lvl w:ilvl="0" w:tplc="0D54CE88">
      <w:start w:val="1"/>
      <w:numFmt w:val="bullet"/>
      <w:lvlText w:val="+"/>
      <w:lvlJc w:val="left"/>
      <w:pPr>
        <w:ind w:left="1145" w:hanging="360"/>
      </w:pPr>
      <w:rPr>
        <w:rFonts w:asciiTheme="majorHAnsi" w:hAnsiTheme="majorHAnsi" w:cstheme="majorHAnsi" w:hint="default"/>
      </w:rPr>
    </w:lvl>
    <w:lvl w:ilvl="1" w:tplc="48090003" w:tentative="1">
      <w:start w:val="1"/>
      <w:numFmt w:val="bullet"/>
      <w:lvlText w:val="o"/>
      <w:lvlJc w:val="left"/>
      <w:pPr>
        <w:ind w:left="1865" w:hanging="360"/>
      </w:pPr>
      <w:rPr>
        <w:rFonts w:ascii="Courier New" w:hAnsi="Courier New" w:cs="Courier New" w:hint="default"/>
      </w:rPr>
    </w:lvl>
    <w:lvl w:ilvl="2" w:tplc="48090005" w:tentative="1">
      <w:start w:val="1"/>
      <w:numFmt w:val="bullet"/>
      <w:lvlText w:val=""/>
      <w:lvlJc w:val="left"/>
      <w:pPr>
        <w:ind w:left="2585" w:hanging="360"/>
      </w:pPr>
      <w:rPr>
        <w:rFonts w:ascii="Wingdings" w:hAnsi="Wingdings" w:hint="default"/>
      </w:rPr>
    </w:lvl>
    <w:lvl w:ilvl="3" w:tplc="48090001" w:tentative="1">
      <w:start w:val="1"/>
      <w:numFmt w:val="bullet"/>
      <w:lvlText w:val=""/>
      <w:lvlJc w:val="left"/>
      <w:pPr>
        <w:ind w:left="3305" w:hanging="360"/>
      </w:pPr>
      <w:rPr>
        <w:rFonts w:ascii="Symbol" w:hAnsi="Symbol" w:hint="default"/>
      </w:rPr>
    </w:lvl>
    <w:lvl w:ilvl="4" w:tplc="48090003" w:tentative="1">
      <w:start w:val="1"/>
      <w:numFmt w:val="bullet"/>
      <w:lvlText w:val="o"/>
      <w:lvlJc w:val="left"/>
      <w:pPr>
        <w:ind w:left="4025" w:hanging="360"/>
      </w:pPr>
      <w:rPr>
        <w:rFonts w:ascii="Courier New" w:hAnsi="Courier New" w:cs="Courier New" w:hint="default"/>
      </w:rPr>
    </w:lvl>
    <w:lvl w:ilvl="5" w:tplc="48090005" w:tentative="1">
      <w:start w:val="1"/>
      <w:numFmt w:val="bullet"/>
      <w:lvlText w:val=""/>
      <w:lvlJc w:val="left"/>
      <w:pPr>
        <w:ind w:left="4745" w:hanging="360"/>
      </w:pPr>
      <w:rPr>
        <w:rFonts w:ascii="Wingdings" w:hAnsi="Wingdings" w:hint="default"/>
      </w:rPr>
    </w:lvl>
    <w:lvl w:ilvl="6" w:tplc="48090001" w:tentative="1">
      <w:start w:val="1"/>
      <w:numFmt w:val="bullet"/>
      <w:lvlText w:val=""/>
      <w:lvlJc w:val="left"/>
      <w:pPr>
        <w:ind w:left="5465" w:hanging="360"/>
      </w:pPr>
      <w:rPr>
        <w:rFonts w:ascii="Symbol" w:hAnsi="Symbol" w:hint="default"/>
      </w:rPr>
    </w:lvl>
    <w:lvl w:ilvl="7" w:tplc="48090003" w:tentative="1">
      <w:start w:val="1"/>
      <w:numFmt w:val="bullet"/>
      <w:lvlText w:val="o"/>
      <w:lvlJc w:val="left"/>
      <w:pPr>
        <w:ind w:left="6185" w:hanging="360"/>
      </w:pPr>
      <w:rPr>
        <w:rFonts w:ascii="Courier New" w:hAnsi="Courier New" w:cs="Courier New" w:hint="default"/>
      </w:rPr>
    </w:lvl>
    <w:lvl w:ilvl="8" w:tplc="48090005" w:tentative="1">
      <w:start w:val="1"/>
      <w:numFmt w:val="bullet"/>
      <w:lvlText w:val=""/>
      <w:lvlJc w:val="left"/>
      <w:pPr>
        <w:ind w:left="6905" w:hanging="360"/>
      </w:pPr>
      <w:rPr>
        <w:rFonts w:ascii="Wingdings" w:hAnsi="Wingdings" w:hint="default"/>
      </w:rPr>
    </w:lvl>
  </w:abstractNum>
  <w:abstractNum w:abstractNumId="16" w15:restartNumberingAfterBreak="0">
    <w:nsid w:val="63446A42"/>
    <w:multiLevelType w:val="hybridMultilevel"/>
    <w:tmpl w:val="665AE674"/>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7" w15:restartNumberingAfterBreak="0">
    <w:nsid w:val="64501FEF"/>
    <w:multiLevelType w:val="hybridMultilevel"/>
    <w:tmpl w:val="18027AB6"/>
    <w:lvl w:ilvl="0" w:tplc="3D08BAC4">
      <w:start w:val="1"/>
      <w:numFmt w:val="lowerLetter"/>
      <w:lvlText w:val="%1."/>
      <w:lvlJc w:val="left"/>
      <w:pPr>
        <w:ind w:left="720" w:hanging="360"/>
      </w:pPr>
      <w:rPr>
        <w:rFonts w:hint="default"/>
        <w:b w:val="0"/>
        <w:i w:val="0"/>
      </w:rPr>
    </w:lvl>
    <w:lvl w:ilvl="1" w:tplc="EB6C387A">
      <w:start w:val="1"/>
      <w:numFmt w:val="lowerRoman"/>
      <w:lvlText w:val="(%2)"/>
      <w:lvlJc w:val="left"/>
      <w:pPr>
        <w:ind w:left="1800" w:hanging="720"/>
      </w:pPr>
      <w:rPr>
        <w:rFonts w:hint="default"/>
      </w:r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8" w15:restartNumberingAfterBreak="0">
    <w:nsid w:val="64C10D44"/>
    <w:multiLevelType w:val="hybridMultilevel"/>
    <w:tmpl w:val="17B6F800"/>
    <w:lvl w:ilvl="0" w:tplc="64BABF9A">
      <w:start w:val="6"/>
      <w:numFmt w:val="bullet"/>
      <w:lvlText w:val="-"/>
      <w:lvlJc w:val="left"/>
      <w:pPr>
        <w:ind w:left="720" w:hanging="360"/>
      </w:pPr>
      <w:rPr>
        <w:rFonts w:ascii="Times New Roman" w:eastAsia="Times New Roman"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9" w15:restartNumberingAfterBreak="0">
    <w:nsid w:val="674A4098"/>
    <w:multiLevelType w:val="hybridMultilevel"/>
    <w:tmpl w:val="AB869E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F33521D"/>
    <w:multiLevelType w:val="multilevel"/>
    <w:tmpl w:val="EBDAA14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73EB3E8D"/>
    <w:multiLevelType w:val="hybridMultilevel"/>
    <w:tmpl w:val="E0AA6C54"/>
    <w:lvl w:ilvl="0" w:tplc="64BABF9A">
      <w:start w:val="6"/>
      <w:numFmt w:val="bullet"/>
      <w:lvlText w:val="-"/>
      <w:lvlJc w:val="left"/>
      <w:pPr>
        <w:ind w:left="777" w:hanging="360"/>
      </w:pPr>
      <w:rPr>
        <w:rFonts w:ascii="Times New Roman" w:eastAsia="Times New Roman" w:hAnsi="Times New Roman" w:cs="Times New Roman" w:hint="default"/>
        <w:strike w:val="0"/>
      </w:rPr>
    </w:lvl>
    <w:lvl w:ilvl="1" w:tplc="042A0003" w:tentative="1">
      <w:start w:val="1"/>
      <w:numFmt w:val="bullet"/>
      <w:lvlText w:val="o"/>
      <w:lvlJc w:val="left"/>
      <w:pPr>
        <w:ind w:left="1497" w:hanging="360"/>
      </w:pPr>
      <w:rPr>
        <w:rFonts w:ascii="Courier New" w:hAnsi="Courier New" w:cs="Courier New" w:hint="default"/>
      </w:rPr>
    </w:lvl>
    <w:lvl w:ilvl="2" w:tplc="042A0005" w:tentative="1">
      <w:start w:val="1"/>
      <w:numFmt w:val="bullet"/>
      <w:lvlText w:val=""/>
      <w:lvlJc w:val="left"/>
      <w:pPr>
        <w:ind w:left="2217" w:hanging="360"/>
      </w:pPr>
      <w:rPr>
        <w:rFonts w:ascii="Wingdings" w:hAnsi="Wingdings" w:hint="default"/>
      </w:rPr>
    </w:lvl>
    <w:lvl w:ilvl="3" w:tplc="042A0001" w:tentative="1">
      <w:start w:val="1"/>
      <w:numFmt w:val="bullet"/>
      <w:lvlText w:val=""/>
      <w:lvlJc w:val="left"/>
      <w:pPr>
        <w:ind w:left="2937" w:hanging="360"/>
      </w:pPr>
      <w:rPr>
        <w:rFonts w:ascii="Symbol" w:hAnsi="Symbol" w:hint="default"/>
      </w:rPr>
    </w:lvl>
    <w:lvl w:ilvl="4" w:tplc="042A0003" w:tentative="1">
      <w:start w:val="1"/>
      <w:numFmt w:val="bullet"/>
      <w:lvlText w:val="o"/>
      <w:lvlJc w:val="left"/>
      <w:pPr>
        <w:ind w:left="3657" w:hanging="360"/>
      </w:pPr>
      <w:rPr>
        <w:rFonts w:ascii="Courier New" w:hAnsi="Courier New" w:cs="Courier New" w:hint="default"/>
      </w:rPr>
    </w:lvl>
    <w:lvl w:ilvl="5" w:tplc="042A0005" w:tentative="1">
      <w:start w:val="1"/>
      <w:numFmt w:val="bullet"/>
      <w:lvlText w:val=""/>
      <w:lvlJc w:val="left"/>
      <w:pPr>
        <w:ind w:left="4377" w:hanging="360"/>
      </w:pPr>
      <w:rPr>
        <w:rFonts w:ascii="Wingdings" w:hAnsi="Wingdings" w:hint="default"/>
      </w:rPr>
    </w:lvl>
    <w:lvl w:ilvl="6" w:tplc="042A0001" w:tentative="1">
      <w:start w:val="1"/>
      <w:numFmt w:val="bullet"/>
      <w:lvlText w:val=""/>
      <w:lvlJc w:val="left"/>
      <w:pPr>
        <w:ind w:left="5097" w:hanging="360"/>
      </w:pPr>
      <w:rPr>
        <w:rFonts w:ascii="Symbol" w:hAnsi="Symbol" w:hint="default"/>
      </w:rPr>
    </w:lvl>
    <w:lvl w:ilvl="7" w:tplc="042A0003" w:tentative="1">
      <w:start w:val="1"/>
      <w:numFmt w:val="bullet"/>
      <w:lvlText w:val="o"/>
      <w:lvlJc w:val="left"/>
      <w:pPr>
        <w:ind w:left="5817" w:hanging="360"/>
      </w:pPr>
      <w:rPr>
        <w:rFonts w:ascii="Courier New" w:hAnsi="Courier New" w:cs="Courier New" w:hint="default"/>
      </w:rPr>
    </w:lvl>
    <w:lvl w:ilvl="8" w:tplc="042A0005" w:tentative="1">
      <w:start w:val="1"/>
      <w:numFmt w:val="bullet"/>
      <w:lvlText w:val=""/>
      <w:lvlJc w:val="left"/>
      <w:pPr>
        <w:ind w:left="6537" w:hanging="360"/>
      </w:pPr>
      <w:rPr>
        <w:rFonts w:ascii="Wingdings" w:hAnsi="Wingdings" w:hint="default"/>
      </w:rPr>
    </w:lvl>
  </w:abstractNum>
  <w:abstractNum w:abstractNumId="22" w15:restartNumberingAfterBreak="0">
    <w:nsid w:val="79CB2337"/>
    <w:multiLevelType w:val="hybridMultilevel"/>
    <w:tmpl w:val="646A8B90"/>
    <w:lvl w:ilvl="0" w:tplc="1F0A3E60">
      <w:start w:val="2"/>
      <w:numFmt w:val="bullet"/>
      <w:lvlText w:val="-"/>
      <w:lvlJc w:val="left"/>
      <w:pPr>
        <w:ind w:left="720" w:hanging="360"/>
      </w:pPr>
      <w:rPr>
        <w:rFonts w:ascii="Times New Roman" w:eastAsia="Times New Roman" w:hAnsi="Times New Roman" w:cs="Times New Roman"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39908248">
    <w:abstractNumId w:val="8"/>
  </w:num>
  <w:num w:numId="2" w16cid:durableId="1485703574">
    <w:abstractNumId w:val="20"/>
  </w:num>
  <w:num w:numId="3" w16cid:durableId="890337477">
    <w:abstractNumId w:val="11"/>
  </w:num>
  <w:num w:numId="4" w16cid:durableId="1109668105">
    <w:abstractNumId w:val="14"/>
  </w:num>
  <w:num w:numId="5" w16cid:durableId="1516772803">
    <w:abstractNumId w:val="3"/>
  </w:num>
  <w:num w:numId="6" w16cid:durableId="711655507">
    <w:abstractNumId w:val="0"/>
  </w:num>
  <w:num w:numId="7" w16cid:durableId="1350794219">
    <w:abstractNumId w:val="22"/>
  </w:num>
  <w:num w:numId="8" w16cid:durableId="479688277">
    <w:abstractNumId w:val="7"/>
  </w:num>
  <w:num w:numId="9" w16cid:durableId="303201618">
    <w:abstractNumId w:val="12"/>
  </w:num>
  <w:num w:numId="10" w16cid:durableId="611593797">
    <w:abstractNumId w:val="21"/>
  </w:num>
  <w:num w:numId="11" w16cid:durableId="754206444">
    <w:abstractNumId w:val="6"/>
  </w:num>
  <w:num w:numId="12" w16cid:durableId="1763142684">
    <w:abstractNumId w:val="9"/>
  </w:num>
  <w:num w:numId="13" w16cid:durableId="1061250453">
    <w:abstractNumId w:val="2"/>
  </w:num>
  <w:num w:numId="14" w16cid:durableId="1479374320">
    <w:abstractNumId w:val="16"/>
  </w:num>
  <w:num w:numId="15" w16cid:durableId="1969047323">
    <w:abstractNumId w:val="17"/>
  </w:num>
  <w:num w:numId="16" w16cid:durableId="983773312">
    <w:abstractNumId w:val="10"/>
  </w:num>
  <w:num w:numId="17" w16cid:durableId="187765365">
    <w:abstractNumId w:val="15"/>
  </w:num>
  <w:num w:numId="18" w16cid:durableId="528614604">
    <w:abstractNumId w:val="1"/>
  </w:num>
  <w:num w:numId="19" w16cid:durableId="1237932484">
    <w:abstractNumId w:val="18"/>
  </w:num>
  <w:num w:numId="20" w16cid:durableId="984505934">
    <w:abstractNumId w:val="4"/>
  </w:num>
  <w:num w:numId="21" w16cid:durableId="1999460854">
    <w:abstractNumId w:val="5"/>
  </w:num>
  <w:num w:numId="22" w16cid:durableId="1842348811">
    <w:abstractNumId w:val="13"/>
  </w:num>
  <w:num w:numId="23" w16cid:durableId="293415406">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6934"/>
    <w:rsid w:val="0002104D"/>
    <w:rsid w:val="000309C5"/>
    <w:rsid w:val="00034192"/>
    <w:rsid w:val="000517E7"/>
    <w:rsid w:val="000750E8"/>
    <w:rsid w:val="00081DD7"/>
    <w:rsid w:val="00083AAB"/>
    <w:rsid w:val="00083B59"/>
    <w:rsid w:val="00083D5E"/>
    <w:rsid w:val="00084D3E"/>
    <w:rsid w:val="000B514D"/>
    <w:rsid w:val="000B5D01"/>
    <w:rsid w:val="000C33D1"/>
    <w:rsid w:val="000C68D9"/>
    <w:rsid w:val="000E0A56"/>
    <w:rsid w:val="00103EB4"/>
    <w:rsid w:val="00135601"/>
    <w:rsid w:val="00141CF6"/>
    <w:rsid w:val="001439FD"/>
    <w:rsid w:val="00163586"/>
    <w:rsid w:val="00174513"/>
    <w:rsid w:val="00193B94"/>
    <w:rsid w:val="001A5779"/>
    <w:rsid w:val="001A7239"/>
    <w:rsid w:val="001B0F01"/>
    <w:rsid w:val="001B2307"/>
    <w:rsid w:val="001B70A1"/>
    <w:rsid w:val="001C5536"/>
    <w:rsid w:val="001C5883"/>
    <w:rsid w:val="001D0365"/>
    <w:rsid w:val="001D3865"/>
    <w:rsid w:val="001E4333"/>
    <w:rsid w:val="001E4449"/>
    <w:rsid w:val="001F179F"/>
    <w:rsid w:val="001F4E2F"/>
    <w:rsid w:val="00203E00"/>
    <w:rsid w:val="0020722D"/>
    <w:rsid w:val="00207386"/>
    <w:rsid w:val="00213553"/>
    <w:rsid w:val="00225CDD"/>
    <w:rsid w:val="00233E3D"/>
    <w:rsid w:val="00242126"/>
    <w:rsid w:val="00244709"/>
    <w:rsid w:val="002448D5"/>
    <w:rsid w:val="00245172"/>
    <w:rsid w:val="002916B1"/>
    <w:rsid w:val="002962EE"/>
    <w:rsid w:val="002A77FE"/>
    <w:rsid w:val="002C7F09"/>
    <w:rsid w:val="002D49AD"/>
    <w:rsid w:val="002E1472"/>
    <w:rsid w:val="002E65A6"/>
    <w:rsid w:val="002F06EC"/>
    <w:rsid w:val="002F24C1"/>
    <w:rsid w:val="00313C35"/>
    <w:rsid w:val="00317D21"/>
    <w:rsid w:val="00333A0D"/>
    <w:rsid w:val="0034007A"/>
    <w:rsid w:val="003460BA"/>
    <w:rsid w:val="00346C82"/>
    <w:rsid w:val="00347122"/>
    <w:rsid w:val="003507F9"/>
    <w:rsid w:val="00362798"/>
    <w:rsid w:val="0037716E"/>
    <w:rsid w:val="003867C6"/>
    <w:rsid w:val="003900AB"/>
    <w:rsid w:val="003A2F2E"/>
    <w:rsid w:val="003A5FD7"/>
    <w:rsid w:val="003B326B"/>
    <w:rsid w:val="003B5858"/>
    <w:rsid w:val="003C3ED6"/>
    <w:rsid w:val="003D2149"/>
    <w:rsid w:val="003E0E4C"/>
    <w:rsid w:val="003E2E7F"/>
    <w:rsid w:val="003E34D5"/>
    <w:rsid w:val="0042664D"/>
    <w:rsid w:val="0043770D"/>
    <w:rsid w:val="00445E4C"/>
    <w:rsid w:val="004513F3"/>
    <w:rsid w:val="0046164C"/>
    <w:rsid w:val="004637B1"/>
    <w:rsid w:val="004677E2"/>
    <w:rsid w:val="00472445"/>
    <w:rsid w:val="00474AAC"/>
    <w:rsid w:val="0047672E"/>
    <w:rsid w:val="004A136B"/>
    <w:rsid w:val="004A6D92"/>
    <w:rsid w:val="004F6BFD"/>
    <w:rsid w:val="00511238"/>
    <w:rsid w:val="00530B4D"/>
    <w:rsid w:val="00537772"/>
    <w:rsid w:val="00550B2E"/>
    <w:rsid w:val="0056073B"/>
    <w:rsid w:val="00574741"/>
    <w:rsid w:val="00581CEE"/>
    <w:rsid w:val="0058205E"/>
    <w:rsid w:val="00587F11"/>
    <w:rsid w:val="00592582"/>
    <w:rsid w:val="005927EA"/>
    <w:rsid w:val="005A38B0"/>
    <w:rsid w:val="005B2B87"/>
    <w:rsid w:val="005D4CE7"/>
    <w:rsid w:val="005F13C8"/>
    <w:rsid w:val="00620117"/>
    <w:rsid w:val="00625C76"/>
    <w:rsid w:val="00640BB2"/>
    <w:rsid w:val="00652D3A"/>
    <w:rsid w:val="00660FAA"/>
    <w:rsid w:val="00666716"/>
    <w:rsid w:val="006759F8"/>
    <w:rsid w:val="006C2A0F"/>
    <w:rsid w:val="006C36B9"/>
    <w:rsid w:val="006D528E"/>
    <w:rsid w:val="006E1F6F"/>
    <w:rsid w:val="006F3721"/>
    <w:rsid w:val="006F424D"/>
    <w:rsid w:val="006F74F6"/>
    <w:rsid w:val="00700F03"/>
    <w:rsid w:val="00707405"/>
    <w:rsid w:val="00710C51"/>
    <w:rsid w:val="00713AF6"/>
    <w:rsid w:val="00737C36"/>
    <w:rsid w:val="0074209A"/>
    <w:rsid w:val="007446E5"/>
    <w:rsid w:val="00764114"/>
    <w:rsid w:val="00780F59"/>
    <w:rsid w:val="007A0E81"/>
    <w:rsid w:val="007B0F59"/>
    <w:rsid w:val="007C4D16"/>
    <w:rsid w:val="007C61EB"/>
    <w:rsid w:val="007C69E0"/>
    <w:rsid w:val="007D55AF"/>
    <w:rsid w:val="007E0315"/>
    <w:rsid w:val="007F02F8"/>
    <w:rsid w:val="007F0E11"/>
    <w:rsid w:val="008111A6"/>
    <w:rsid w:val="008131FB"/>
    <w:rsid w:val="00826BE0"/>
    <w:rsid w:val="00834B3B"/>
    <w:rsid w:val="00836817"/>
    <w:rsid w:val="0085626C"/>
    <w:rsid w:val="00882E57"/>
    <w:rsid w:val="00895F00"/>
    <w:rsid w:val="00897015"/>
    <w:rsid w:val="008C62C8"/>
    <w:rsid w:val="008D14A1"/>
    <w:rsid w:val="008D41A0"/>
    <w:rsid w:val="008E7396"/>
    <w:rsid w:val="008F0ABA"/>
    <w:rsid w:val="008F65E1"/>
    <w:rsid w:val="00920A0B"/>
    <w:rsid w:val="0092509B"/>
    <w:rsid w:val="0092551D"/>
    <w:rsid w:val="00934BCA"/>
    <w:rsid w:val="009424EB"/>
    <w:rsid w:val="009510B2"/>
    <w:rsid w:val="0097125A"/>
    <w:rsid w:val="00982F28"/>
    <w:rsid w:val="0099303C"/>
    <w:rsid w:val="009948ED"/>
    <w:rsid w:val="00996F50"/>
    <w:rsid w:val="009A1606"/>
    <w:rsid w:val="009A3ADF"/>
    <w:rsid w:val="009A73C5"/>
    <w:rsid w:val="009B22BD"/>
    <w:rsid w:val="009D7CF2"/>
    <w:rsid w:val="009F2CF1"/>
    <w:rsid w:val="00A06934"/>
    <w:rsid w:val="00A205C5"/>
    <w:rsid w:val="00A20D27"/>
    <w:rsid w:val="00A350AC"/>
    <w:rsid w:val="00A36B16"/>
    <w:rsid w:val="00A405B8"/>
    <w:rsid w:val="00A40BB5"/>
    <w:rsid w:val="00A42424"/>
    <w:rsid w:val="00A53FDA"/>
    <w:rsid w:val="00A93703"/>
    <w:rsid w:val="00AA2460"/>
    <w:rsid w:val="00AA2D5D"/>
    <w:rsid w:val="00AA3F73"/>
    <w:rsid w:val="00AB5B59"/>
    <w:rsid w:val="00AD58E8"/>
    <w:rsid w:val="00AE3381"/>
    <w:rsid w:val="00B05FD3"/>
    <w:rsid w:val="00B10B33"/>
    <w:rsid w:val="00B4170B"/>
    <w:rsid w:val="00B5417D"/>
    <w:rsid w:val="00B54710"/>
    <w:rsid w:val="00B55356"/>
    <w:rsid w:val="00B70807"/>
    <w:rsid w:val="00B71342"/>
    <w:rsid w:val="00B8409B"/>
    <w:rsid w:val="00B84C7A"/>
    <w:rsid w:val="00BA16B5"/>
    <w:rsid w:val="00BC0720"/>
    <w:rsid w:val="00BC5107"/>
    <w:rsid w:val="00BC7C5E"/>
    <w:rsid w:val="00BD2602"/>
    <w:rsid w:val="00BD32BD"/>
    <w:rsid w:val="00BD3C2B"/>
    <w:rsid w:val="00BF2C80"/>
    <w:rsid w:val="00C076C7"/>
    <w:rsid w:val="00C206FC"/>
    <w:rsid w:val="00C21498"/>
    <w:rsid w:val="00C27170"/>
    <w:rsid w:val="00C413E6"/>
    <w:rsid w:val="00C576B4"/>
    <w:rsid w:val="00C60550"/>
    <w:rsid w:val="00C60BD9"/>
    <w:rsid w:val="00C67666"/>
    <w:rsid w:val="00C93E82"/>
    <w:rsid w:val="00C95ED5"/>
    <w:rsid w:val="00CA58AD"/>
    <w:rsid w:val="00CB0194"/>
    <w:rsid w:val="00CB250B"/>
    <w:rsid w:val="00CC21F6"/>
    <w:rsid w:val="00CD3B3D"/>
    <w:rsid w:val="00CD475E"/>
    <w:rsid w:val="00CE7652"/>
    <w:rsid w:val="00CE7C36"/>
    <w:rsid w:val="00D41749"/>
    <w:rsid w:val="00D546FD"/>
    <w:rsid w:val="00D56669"/>
    <w:rsid w:val="00D819E7"/>
    <w:rsid w:val="00DA6B44"/>
    <w:rsid w:val="00DE7EE3"/>
    <w:rsid w:val="00E029D6"/>
    <w:rsid w:val="00E040B1"/>
    <w:rsid w:val="00E20CCD"/>
    <w:rsid w:val="00E22EB8"/>
    <w:rsid w:val="00E27843"/>
    <w:rsid w:val="00E46694"/>
    <w:rsid w:val="00E47E4B"/>
    <w:rsid w:val="00E47FE4"/>
    <w:rsid w:val="00E52B23"/>
    <w:rsid w:val="00E704C1"/>
    <w:rsid w:val="00E814CB"/>
    <w:rsid w:val="00E92E7B"/>
    <w:rsid w:val="00E95988"/>
    <w:rsid w:val="00EA0474"/>
    <w:rsid w:val="00EB0E48"/>
    <w:rsid w:val="00EB3F45"/>
    <w:rsid w:val="00EB707E"/>
    <w:rsid w:val="00EB7E44"/>
    <w:rsid w:val="00ED1919"/>
    <w:rsid w:val="00EE0012"/>
    <w:rsid w:val="00EE20FF"/>
    <w:rsid w:val="00EE7616"/>
    <w:rsid w:val="00F05862"/>
    <w:rsid w:val="00F07D6A"/>
    <w:rsid w:val="00F10FB1"/>
    <w:rsid w:val="00F24A88"/>
    <w:rsid w:val="00F27B0A"/>
    <w:rsid w:val="00F27CF7"/>
    <w:rsid w:val="00F37D8B"/>
    <w:rsid w:val="00F54254"/>
    <w:rsid w:val="00F665DB"/>
    <w:rsid w:val="00FB6441"/>
    <w:rsid w:val="00FC40F2"/>
    <w:rsid w:val="00FD5A59"/>
    <w:rsid w:val="00FD7205"/>
    <w:rsid w:val="00FD76C2"/>
    <w:rsid w:val="00FE193D"/>
    <w:rsid w:val="00FE6E6C"/>
    <w:rsid w:val="00FF60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C29156"/>
  <w15:docId w15:val="{C033804E-027A-4236-B4DA-F028EFA881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Document Header1,ClauseGroup_Title"/>
    <w:basedOn w:val="Normal"/>
    <w:next w:val="Normal"/>
    <w:link w:val="Heading1Char"/>
    <w:qFormat/>
    <w:rsid w:val="00920A0B"/>
    <w:pPr>
      <w:suppressAutoHyphens/>
      <w:spacing w:before="480" w:after="240" w:line="240" w:lineRule="auto"/>
      <w:jc w:val="center"/>
      <w:outlineLvl w:val="0"/>
    </w:pPr>
    <w:rPr>
      <w:rFonts w:ascii="Times New Roman Bold" w:eastAsia="Times New Roman" w:hAnsi="Times New Roman Bold" w:cs="Times New Roman"/>
      <w:b/>
      <w:sz w:val="26"/>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dau"/>
    <w:basedOn w:val="Normal"/>
    <w:link w:val="ListParagraphChar"/>
    <w:uiPriority w:val="34"/>
    <w:qFormat/>
    <w:rsid w:val="00163586"/>
    <w:pPr>
      <w:ind w:left="720"/>
      <w:contextualSpacing/>
    </w:p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dau Char"/>
    <w:link w:val="ListParagraph"/>
    <w:uiPriority w:val="34"/>
    <w:qFormat/>
    <w:rsid w:val="00C206FC"/>
  </w:style>
  <w:style w:type="paragraph" w:styleId="BalloonText">
    <w:name w:val="Balloon Text"/>
    <w:basedOn w:val="Normal"/>
    <w:link w:val="BalloonTextChar"/>
    <w:uiPriority w:val="99"/>
    <w:semiHidden/>
    <w:unhideWhenUsed/>
    <w:rsid w:val="00F10FB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10FB1"/>
    <w:rPr>
      <w:rFonts w:ascii="Segoe UI" w:hAnsi="Segoe UI" w:cs="Segoe UI"/>
      <w:sz w:val="18"/>
      <w:szCs w:val="18"/>
    </w:rPr>
  </w:style>
  <w:style w:type="character" w:customStyle="1" w:styleId="fontstyle01">
    <w:name w:val="fontstyle01"/>
    <w:basedOn w:val="DefaultParagraphFont"/>
    <w:rsid w:val="00F05862"/>
    <w:rPr>
      <w:rFonts w:ascii="TimesNewRomanPSMT" w:hAnsi="TimesNewRomanPSMT" w:hint="default"/>
      <w:b w:val="0"/>
      <w:bCs w:val="0"/>
      <w:i w:val="0"/>
      <w:iCs w:val="0"/>
      <w:color w:val="000000"/>
      <w:sz w:val="28"/>
      <w:szCs w:val="28"/>
    </w:rPr>
  </w:style>
  <w:style w:type="paragraph" w:styleId="Header">
    <w:name w:val="header"/>
    <w:basedOn w:val="Normal"/>
    <w:link w:val="HeaderChar"/>
    <w:uiPriority w:val="99"/>
    <w:unhideWhenUsed/>
    <w:rsid w:val="00574741"/>
    <w:pPr>
      <w:tabs>
        <w:tab w:val="center" w:pos="4680"/>
        <w:tab w:val="right" w:pos="9360"/>
      </w:tabs>
      <w:spacing w:after="0" w:line="240" w:lineRule="auto"/>
    </w:pPr>
  </w:style>
  <w:style w:type="character" w:customStyle="1" w:styleId="HeaderChar">
    <w:name w:val="Header Char"/>
    <w:basedOn w:val="DefaultParagraphFont"/>
    <w:link w:val="Header"/>
    <w:uiPriority w:val="99"/>
    <w:rsid w:val="00574741"/>
  </w:style>
  <w:style w:type="paragraph" w:styleId="Footer">
    <w:name w:val="footer"/>
    <w:basedOn w:val="Normal"/>
    <w:link w:val="FooterChar"/>
    <w:uiPriority w:val="99"/>
    <w:unhideWhenUsed/>
    <w:rsid w:val="00574741"/>
    <w:pPr>
      <w:tabs>
        <w:tab w:val="center" w:pos="4680"/>
        <w:tab w:val="right" w:pos="9360"/>
      </w:tabs>
      <w:spacing w:after="0" w:line="240" w:lineRule="auto"/>
    </w:pPr>
  </w:style>
  <w:style w:type="character" w:customStyle="1" w:styleId="FooterChar">
    <w:name w:val="Footer Char"/>
    <w:basedOn w:val="DefaultParagraphFont"/>
    <w:link w:val="Footer"/>
    <w:uiPriority w:val="99"/>
    <w:rsid w:val="00574741"/>
  </w:style>
  <w:style w:type="table" w:styleId="TableGrid">
    <w:name w:val="Table Grid"/>
    <w:basedOn w:val="TableNormal"/>
    <w:uiPriority w:val="39"/>
    <w:rsid w:val="00EB7E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semiHidden/>
    <w:unhideWhenUsed/>
    <w:rsid w:val="00445E4C"/>
    <w:rPr>
      <w:color w:val="0563C1"/>
      <w:u w:val="single"/>
    </w:rPr>
  </w:style>
  <w:style w:type="character" w:styleId="FollowedHyperlink">
    <w:name w:val="FollowedHyperlink"/>
    <w:basedOn w:val="DefaultParagraphFont"/>
    <w:uiPriority w:val="99"/>
    <w:semiHidden/>
    <w:unhideWhenUsed/>
    <w:rsid w:val="00445E4C"/>
    <w:rPr>
      <w:color w:val="954F72"/>
      <w:u w:val="single"/>
    </w:rPr>
  </w:style>
  <w:style w:type="paragraph" w:customStyle="1" w:styleId="msonormal0">
    <w:name w:val="msonormal"/>
    <w:basedOn w:val="Normal"/>
    <w:rsid w:val="00445E4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6">
    <w:name w:val="xl86"/>
    <w:basedOn w:val="Normal"/>
    <w:rsid w:val="00445E4C"/>
    <w:pPr>
      <w:shd w:val="clear" w:color="000000"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7">
    <w:name w:val="xl87"/>
    <w:basedOn w:val="Normal"/>
    <w:rsid w:val="00445E4C"/>
    <w:pPr>
      <w:shd w:val="clear" w:color="000000"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8">
    <w:name w:val="xl88"/>
    <w:basedOn w:val="Normal"/>
    <w:rsid w:val="00445E4C"/>
    <w:pPr>
      <w:shd w:val="clear" w:color="000000" w:fill="FFFFFF"/>
      <w:spacing w:before="100" w:beforeAutospacing="1" w:after="100" w:afterAutospacing="1" w:line="240" w:lineRule="auto"/>
    </w:pPr>
    <w:rPr>
      <w:rFonts w:ascii="Times New Roman" w:eastAsia="Times New Roman" w:hAnsi="Times New Roman" w:cs="Times New Roman"/>
      <w:color w:val="FF0000"/>
      <w:sz w:val="24"/>
      <w:szCs w:val="24"/>
    </w:rPr>
  </w:style>
  <w:style w:type="paragraph" w:customStyle="1" w:styleId="xl89">
    <w:name w:val="xl89"/>
    <w:basedOn w:val="Normal"/>
    <w:rsid w:val="00445E4C"/>
    <w:pPr>
      <w:shd w:val="clear" w:color="000000" w:fill="FFFFFF"/>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90">
    <w:name w:val="xl90"/>
    <w:basedOn w:val="Normal"/>
    <w:rsid w:val="00445E4C"/>
    <w:pPr>
      <w:shd w:val="clear" w:color="000000" w:fill="FFFFFF"/>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91">
    <w:name w:val="xl91"/>
    <w:basedOn w:val="Normal"/>
    <w:rsid w:val="00445E4C"/>
    <w:pPr>
      <w:shd w:val="clear" w:color="000000" w:fill="FFFFFF"/>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92">
    <w:name w:val="xl92"/>
    <w:basedOn w:val="Normal"/>
    <w:rsid w:val="00445E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6"/>
      <w:szCs w:val="26"/>
    </w:rPr>
  </w:style>
  <w:style w:type="paragraph" w:customStyle="1" w:styleId="xl93">
    <w:name w:val="xl93"/>
    <w:basedOn w:val="Normal"/>
    <w:rsid w:val="00445E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FF0000"/>
      <w:sz w:val="26"/>
      <w:szCs w:val="26"/>
    </w:rPr>
  </w:style>
  <w:style w:type="paragraph" w:customStyle="1" w:styleId="xl94">
    <w:name w:val="xl94"/>
    <w:basedOn w:val="Normal"/>
    <w:rsid w:val="00445E4C"/>
    <w:pPr>
      <w:pBdr>
        <w:top w:val="single" w:sz="4" w:space="0" w:color="auto"/>
        <w:left w:val="single" w:sz="4" w:space="7" w:color="auto"/>
        <w:bottom w:val="single" w:sz="4" w:space="0" w:color="auto"/>
        <w:right w:val="single" w:sz="4" w:space="0" w:color="auto"/>
      </w:pBdr>
      <w:shd w:val="clear" w:color="000000" w:fill="FFFFFF"/>
      <w:spacing w:before="100" w:beforeAutospacing="1" w:after="100" w:afterAutospacing="1" w:line="240" w:lineRule="auto"/>
      <w:ind w:firstLineChars="100" w:firstLine="100"/>
      <w:textAlignment w:val="center"/>
    </w:pPr>
    <w:rPr>
      <w:rFonts w:ascii="Times New Roman" w:eastAsia="Times New Roman" w:hAnsi="Times New Roman" w:cs="Times New Roman"/>
      <w:sz w:val="26"/>
      <w:szCs w:val="26"/>
    </w:rPr>
  </w:style>
  <w:style w:type="paragraph" w:customStyle="1" w:styleId="xl95">
    <w:name w:val="xl95"/>
    <w:basedOn w:val="Normal"/>
    <w:rsid w:val="00445E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6"/>
      <w:szCs w:val="26"/>
    </w:rPr>
  </w:style>
  <w:style w:type="paragraph" w:customStyle="1" w:styleId="xl96">
    <w:name w:val="xl96"/>
    <w:basedOn w:val="Normal"/>
    <w:rsid w:val="00445E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97">
    <w:name w:val="xl97"/>
    <w:basedOn w:val="Normal"/>
    <w:rsid w:val="00445E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98">
    <w:name w:val="xl98"/>
    <w:basedOn w:val="Normal"/>
    <w:rsid w:val="00445E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6"/>
      <w:szCs w:val="26"/>
    </w:rPr>
  </w:style>
  <w:style w:type="paragraph" w:customStyle="1" w:styleId="xl99">
    <w:name w:val="xl99"/>
    <w:basedOn w:val="Normal"/>
    <w:rsid w:val="00445E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FF0000"/>
      <w:sz w:val="26"/>
      <w:szCs w:val="26"/>
    </w:rPr>
  </w:style>
  <w:style w:type="paragraph" w:customStyle="1" w:styleId="xl100">
    <w:name w:val="xl100"/>
    <w:basedOn w:val="Normal"/>
    <w:rsid w:val="00445E4C"/>
    <w:pPr>
      <w:pBdr>
        <w:top w:val="single" w:sz="4" w:space="0" w:color="auto"/>
        <w:left w:val="single" w:sz="4" w:space="7" w:color="auto"/>
        <w:bottom w:val="single" w:sz="4" w:space="0" w:color="auto"/>
        <w:right w:val="single" w:sz="4" w:space="0" w:color="auto"/>
      </w:pBdr>
      <w:shd w:val="clear" w:color="000000" w:fill="FFFFFF"/>
      <w:spacing w:before="100" w:beforeAutospacing="1" w:after="100" w:afterAutospacing="1" w:line="240" w:lineRule="auto"/>
      <w:ind w:firstLineChars="100" w:firstLine="100"/>
      <w:textAlignment w:val="center"/>
    </w:pPr>
    <w:rPr>
      <w:rFonts w:ascii="Times New Roman" w:eastAsia="Times New Roman" w:hAnsi="Times New Roman" w:cs="Times New Roman"/>
      <w:color w:val="FF0000"/>
      <w:sz w:val="26"/>
      <w:szCs w:val="26"/>
    </w:rPr>
  </w:style>
  <w:style w:type="character" w:customStyle="1" w:styleId="Heading1Char">
    <w:name w:val="Heading 1 Char"/>
    <w:aliases w:val="Document Header1 Char,ClauseGroup_Title Char"/>
    <w:basedOn w:val="DefaultParagraphFont"/>
    <w:link w:val="Heading1"/>
    <w:rsid w:val="00920A0B"/>
    <w:rPr>
      <w:rFonts w:ascii="Times New Roman Bold" w:eastAsia="Times New Roman" w:hAnsi="Times New Roman Bold" w:cs="Times New Roman"/>
      <w:b/>
      <w:sz w:val="26"/>
      <w:szCs w:val="20"/>
    </w:rPr>
  </w:style>
  <w:style w:type="paragraph" w:customStyle="1" w:styleId="Sub-ClauseText">
    <w:name w:val="Sub-Clause Text"/>
    <w:basedOn w:val="Normal"/>
    <w:rsid w:val="00920A0B"/>
    <w:pPr>
      <w:spacing w:before="120" w:after="120" w:line="240" w:lineRule="auto"/>
      <w:jc w:val="both"/>
    </w:pPr>
    <w:rPr>
      <w:rFonts w:ascii="Times New Roman" w:eastAsia="Times New Roman" w:hAnsi="Times New Roman" w:cs="Times New Roman"/>
      <w:spacing w:val="-4"/>
      <w:sz w:val="24"/>
      <w:szCs w:val="20"/>
    </w:rPr>
  </w:style>
  <w:style w:type="paragraph" w:customStyle="1" w:styleId="font0">
    <w:name w:val="font0"/>
    <w:basedOn w:val="Normal"/>
    <w:rsid w:val="00FD76C2"/>
    <w:pPr>
      <w:spacing w:before="100" w:beforeAutospacing="1" w:after="100" w:afterAutospacing="1" w:line="240" w:lineRule="auto"/>
    </w:pPr>
    <w:rPr>
      <w:rFonts w:ascii="Arial" w:eastAsia="Times New Roman" w:hAnsi="Arial" w:cs="Arial"/>
      <w:color w:val="000000"/>
    </w:rPr>
  </w:style>
  <w:style w:type="paragraph" w:customStyle="1" w:styleId="xl151">
    <w:name w:val="xl151"/>
    <w:basedOn w:val="Normal"/>
    <w:rsid w:val="00FD76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52">
    <w:name w:val="xl152"/>
    <w:basedOn w:val="Normal"/>
    <w:rsid w:val="00FD76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53">
    <w:name w:val="xl153"/>
    <w:basedOn w:val="Normal"/>
    <w:rsid w:val="00FD76C2"/>
    <w:pPr>
      <w:shd w:val="clear" w:color="000000"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54">
    <w:name w:val="xl154"/>
    <w:basedOn w:val="Normal"/>
    <w:rsid w:val="00FD76C2"/>
    <w:pPr>
      <w:shd w:val="clear" w:color="000000"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55">
    <w:name w:val="xl155"/>
    <w:basedOn w:val="Normal"/>
    <w:rsid w:val="00FD76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56">
    <w:name w:val="xl156"/>
    <w:basedOn w:val="Normal"/>
    <w:rsid w:val="00FD76C2"/>
    <w:pPr>
      <w:pBdr>
        <w:top w:val="single" w:sz="4" w:space="0" w:color="auto"/>
        <w:left w:val="single" w:sz="4" w:space="9" w:color="auto"/>
        <w:bottom w:val="single" w:sz="4" w:space="0" w:color="auto"/>
        <w:right w:val="single" w:sz="4" w:space="0" w:color="auto"/>
      </w:pBdr>
      <w:shd w:val="clear" w:color="000000" w:fill="FFFFFF"/>
      <w:spacing w:before="100" w:beforeAutospacing="1" w:after="100" w:afterAutospacing="1" w:line="240" w:lineRule="auto"/>
      <w:ind w:firstLineChars="100" w:firstLine="100"/>
      <w:textAlignment w:val="center"/>
    </w:pPr>
    <w:rPr>
      <w:rFonts w:ascii="Times New Roman" w:eastAsia="Times New Roman" w:hAnsi="Times New Roman" w:cs="Times New Roman"/>
      <w:sz w:val="28"/>
      <w:szCs w:val="28"/>
    </w:rPr>
  </w:style>
  <w:style w:type="paragraph" w:customStyle="1" w:styleId="xl157">
    <w:name w:val="xl157"/>
    <w:basedOn w:val="Normal"/>
    <w:rsid w:val="00FD76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58">
    <w:name w:val="xl158"/>
    <w:basedOn w:val="Normal"/>
    <w:rsid w:val="00FD76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59">
    <w:name w:val="xl159"/>
    <w:basedOn w:val="Normal"/>
    <w:rsid w:val="00FD76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8"/>
      <w:szCs w:val="28"/>
    </w:rPr>
  </w:style>
  <w:style w:type="paragraph" w:customStyle="1" w:styleId="xl160">
    <w:name w:val="xl160"/>
    <w:basedOn w:val="Normal"/>
    <w:rsid w:val="00FD76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61">
    <w:name w:val="xl161"/>
    <w:basedOn w:val="Normal"/>
    <w:rsid w:val="00FD76C2"/>
    <w:pPr>
      <w:shd w:val="clear" w:color="000000"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62">
    <w:name w:val="xl162"/>
    <w:basedOn w:val="Normal"/>
    <w:rsid w:val="00FD76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63">
    <w:name w:val="xl163"/>
    <w:basedOn w:val="Normal"/>
    <w:rsid w:val="00FD76C2"/>
    <w:pPr>
      <w:pBdr>
        <w:top w:val="single" w:sz="4" w:space="0" w:color="auto"/>
        <w:left w:val="single" w:sz="4" w:space="0" w:color="auto"/>
        <w:bottom w:val="single" w:sz="4" w:space="0" w:color="auto"/>
        <w:right w:val="single" w:sz="4" w:space="0" w:color="auto"/>
      </w:pBdr>
      <w:shd w:val="clear" w:color="000000" w:fill="DAE9F8"/>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64">
    <w:name w:val="xl164"/>
    <w:basedOn w:val="Normal"/>
    <w:rsid w:val="00FD76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65">
    <w:name w:val="xl165"/>
    <w:basedOn w:val="Normal"/>
    <w:rsid w:val="00FD76C2"/>
    <w:pPr>
      <w:pBdr>
        <w:top w:val="single" w:sz="4" w:space="0" w:color="auto"/>
        <w:left w:val="single" w:sz="4" w:space="9" w:color="auto"/>
        <w:bottom w:val="single" w:sz="4" w:space="0" w:color="auto"/>
        <w:right w:val="single" w:sz="4" w:space="0" w:color="auto"/>
      </w:pBdr>
      <w:shd w:val="clear" w:color="000000" w:fill="FFFFFF"/>
      <w:spacing w:before="100" w:beforeAutospacing="1" w:after="100" w:afterAutospacing="1" w:line="240" w:lineRule="auto"/>
      <w:ind w:firstLineChars="100" w:firstLine="100"/>
      <w:textAlignment w:val="center"/>
    </w:pPr>
    <w:rPr>
      <w:rFonts w:ascii="Times New Roman" w:eastAsia="Times New Roman" w:hAnsi="Times New Roman" w:cs="Times New Roman"/>
      <w:sz w:val="28"/>
      <w:szCs w:val="28"/>
    </w:rPr>
  </w:style>
  <w:style w:type="paragraph" w:customStyle="1" w:styleId="xl166">
    <w:name w:val="xl166"/>
    <w:basedOn w:val="Normal"/>
    <w:rsid w:val="00FD76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462276">
      <w:bodyDiv w:val="1"/>
      <w:marLeft w:val="0"/>
      <w:marRight w:val="0"/>
      <w:marTop w:val="0"/>
      <w:marBottom w:val="0"/>
      <w:divBdr>
        <w:top w:val="none" w:sz="0" w:space="0" w:color="auto"/>
        <w:left w:val="none" w:sz="0" w:space="0" w:color="auto"/>
        <w:bottom w:val="none" w:sz="0" w:space="0" w:color="auto"/>
        <w:right w:val="none" w:sz="0" w:space="0" w:color="auto"/>
      </w:divBdr>
    </w:div>
    <w:div w:id="177740038">
      <w:bodyDiv w:val="1"/>
      <w:marLeft w:val="0"/>
      <w:marRight w:val="0"/>
      <w:marTop w:val="0"/>
      <w:marBottom w:val="0"/>
      <w:divBdr>
        <w:top w:val="none" w:sz="0" w:space="0" w:color="auto"/>
        <w:left w:val="none" w:sz="0" w:space="0" w:color="auto"/>
        <w:bottom w:val="none" w:sz="0" w:space="0" w:color="auto"/>
        <w:right w:val="none" w:sz="0" w:space="0" w:color="auto"/>
      </w:divBdr>
    </w:div>
    <w:div w:id="249196791">
      <w:bodyDiv w:val="1"/>
      <w:marLeft w:val="0"/>
      <w:marRight w:val="0"/>
      <w:marTop w:val="0"/>
      <w:marBottom w:val="0"/>
      <w:divBdr>
        <w:top w:val="none" w:sz="0" w:space="0" w:color="auto"/>
        <w:left w:val="none" w:sz="0" w:space="0" w:color="auto"/>
        <w:bottom w:val="none" w:sz="0" w:space="0" w:color="auto"/>
        <w:right w:val="none" w:sz="0" w:space="0" w:color="auto"/>
      </w:divBdr>
    </w:div>
    <w:div w:id="534081483">
      <w:bodyDiv w:val="1"/>
      <w:marLeft w:val="0"/>
      <w:marRight w:val="0"/>
      <w:marTop w:val="0"/>
      <w:marBottom w:val="0"/>
      <w:divBdr>
        <w:top w:val="none" w:sz="0" w:space="0" w:color="auto"/>
        <w:left w:val="none" w:sz="0" w:space="0" w:color="auto"/>
        <w:bottom w:val="none" w:sz="0" w:space="0" w:color="auto"/>
        <w:right w:val="none" w:sz="0" w:space="0" w:color="auto"/>
      </w:divBdr>
    </w:div>
    <w:div w:id="570115208">
      <w:bodyDiv w:val="1"/>
      <w:marLeft w:val="0"/>
      <w:marRight w:val="0"/>
      <w:marTop w:val="0"/>
      <w:marBottom w:val="0"/>
      <w:divBdr>
        <w:top w:val="none" w:sz="0" w:space="0" w:color="auto"/>
        <w:left w:val="none" w:sz="0" w:space="0" w:color="auto"/>
        <w:bottom w:val="none" w:sz="0" w:space="0" w:color="auto"/>
        <w:right w:val="none" w:sz="0" w:space="0" w:color="auto"/>
      </w:divBdr>
    </w:div>
    <w:div w:id="753665313">
      <w:bodyDiv w:val="1"/>
      <w:marLeft w:val="0"/>
      <w:marRight w:val="0"/>
      <w:marTop w:val="0"/>
      <w:marBottom w:val="0"/>
      <w:divBdr>
        <w:top w:val="none" w:sz="0" w:space="0" w:color="auto"/>
        <w:left w:val="none" w:sz="0" w:space="0" w:color="auto"/>
        <w:bottom w:val="none" w:sz="0" w:space="0" w:color="auto"/>
        <w:right w:val="none" w:sz="0" w:space="0" w:color="auto"/>
      </w:divBdr>
    </w:div>
    <w:div w:id="945843311">
      <w:bodyDiv w:val="1"/>
      <w:marLeft w:val="0"/>
      <w:marRight w:val="0"/>
      <w:marTop w:val="0"/>
      <w:marBottom w:val="0"/>
      <w:divBdr>
        <w:top w:val="none" w:sz="0" w:space="0" w:color="auto"/>
        <w:left w:val="none" w:sz="0" w:space="0" w:color="auto"/>
        <w:bottom w:val="none" w:sz="0" w:space="0" w:color="auto"/>
        <w:right w:val="none" w:sz="0" w:space="0" w:color="auto"/>
      </w:divBdr>
    </w:div>
    <w:div w:id="948586783">
      <w:bodyDiv w:val="1"/>
      <w:marLeft w:val="0"/>
      <w:marRight w:val="0"/>
      <w:marTop w:val="0"/>
      <w:marBottom w:val="0"/>
      <w:divBdr>
        <w:top w:val="none" w:sz="0" w:space="0" w:color="auto"/>
        <w:left w:val="none" w:sz="0" w:space="0" w:color="auto"/>
        <w:bottom w:val="none" w:sz="0" w:space="0" w:color="auto"/>
        <w:right w:val="none" w:sz="0" w:space="0" w:color="auto"/>
      </w:divBdr>
    </w:div>
    <w:div w:id="1313099785">
      <w:bodyDiv w:val="1"/>
      <w:marLeft w:val="0"/>
      <w:marRight w:val="0"/>
      <w:marTop w:val="0"/>
      <w:marBottom w:val="0"/>
      <w:divBdr>
        <w:top w:val="none" w:sz="0" w:space="0" w:color="auto"/>
        <w:left w:val="none" w:sz="0" w:space="0" w:color="auto"/>
        <w:bottom w:val="none" w:sz="0" w:space="0" w:color="auto"/>
        <w:right w:val="none" w:sz="0" w:space="0" w:color="auto"/>
      </w:divBdr>
    </w:div>
    <w:div w:id="1387949830">
      <w:bodyDiv w:val="1"/>
      <w:marLeft w:val="0"/>
      <w:marRight w:val="0"/>
      <w:marTop w:val="0"/>
      <w:marBottom w:val="0"/>
      <w:divBdr>
        <w:top w:val="none" w:sz="0" w:space="0" w:color="auto"/>
        <w:left w:val="none" w:sz="0" w:space="0" w:color="auto"/>
        <w:bottom w:val="none" w:sz="0" w:space="0" w:color="auto"/>
        <w:right w:val="none" w:sz="0" w:space="0" w:color="auto"/>
      </w:divBdr>
    </w:div>
    <w:div w:id="1542478639">
      <w:bodyDiv w:val="1"/>
      <w:marLeft w:val="0"/>
      <w:marRight w:val="0"/>
      <w:marTop w:val="0"/>
      <w:marBottom w:val="0"/>
      <w:divBdr>
        <w:top w:val="none" w:sz="0" w:space="0" w:color="auto"/>
        <w:left w:val="none" w:sz="0" w:space="0" w:color="auto"/>
        <w:bottom w:val="none" w:sz="0" w:space="0" w:color="auto"/>
        <w:right w:val="none" w:sz="0" w:space="0" w:color="auto"/>
      </w:divBdr>
    </w:div>
    <w:div w:id="1816330853">
      <w:bodyDiv w:val="1"/>
      <w:marLeft w:val="0"/>
      <w:marRight w:val="0"/>
      <w:marTop w:val="0"/>
      <w:marBottom w:val="0"/>
      <w:divBdr>
        <w:top w:val="none" w:sz="0" w:space="0" w:color="auto"/>
        <w:left w:val="none" w:sz="0" w:space="0" w:color="auto"/>
        <w:bottom w:val="none" w:sz="0" w:space="0" w:color="auto"/>
        <w:right w:val="none" w:sz="0" w:space="0" w:color="auto"/>
      </w:divBdr>
    </w:div>
    <w:div w:id="1903712297">
      <w:bodyDiv w:val="1"/>
      <w:marLeft w:val="0"/>
      <w:marRight w:val="0"/>
      <w:marTop w:val="0"/>
      <w:marBottom w:val="0"/>
      <w:divBdr>
        <w:top w:val="none" w:sz="0" w:space="0" w:color="auto"/>
        <w:left w:val="none" w:sz="0" w:space="0" w:color="auto"/>
        <w:bottom w:val="none" w:sz="0" w:space="0" w:color="auto"/>
        <w:right w:val="none" w:sz="0" w:space="0" w:color="auto"/>
      </w:divBdr>
    </w:div>
    <w:div w:id="191558388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16</Pages>
  <Words>3118</Words>
  <Characters>17776</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Phương Nguyễn</cp:lastModifiedBy>
  <cp:revision>10</cp:revision>
  <cp:lastPrinted>2023-06-22T09:24:00Z</cp:lastPrinted>
  <dcterms:created xsi:type="dcterms:W3CDTF">2025-02-28T07:40:00Z</dcterms:created>
  <dcterms:modified xsi:type="dcterms:W3CDTF">2026-01-12T03:55:00Z</dcterms:modified>
</cp:coreProperties>
</file>